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82" w:rsidRDefault="000D7282" w:rsidP="00A871D6">
      <w:pPr>
        <w:pStyle w:val="Heading1"/>
        <w:spacing w:before="0" w:after="240" w:line="360" w:lineRule="auto"/>
        <w:jc w:val="center"/>
        <w:rPr>
          <w:rFonts w:ascii="Times New Roman" w:hAnsi="Times New Roman" w:cs="Times New Roman"/>
          <w:color w:val="auto"/>
        </w:rPr>
      </w:pPr>
      <w:bookmarkStart w:id="0" w:name="_Toc329011913"/>
      <w:r w:rsidRPr="0094220E">
        <w:rPr>
          <w:rFonts w:ascii="Times New Roman" w:hAnsi="Times New Roman" w:cs="Times New Roman"/>
          <w:color w:val="auto"/>
        </w:rPr>
        <w:t>ABSTRACT</w:t>
      </w:r>
      <w:bookmarkEnd w:id="0"/>
    </w:p>
    <w:p w:rsidR="000D7282" w:rsidRPr="005C2452" w:rsidRDefault="000D7282" w:rsidP="00A871D6">
      <w:pPr>
        <w:spacing w:after="240" w:line="360" w:lineRule="auto"/>
        <w:jc w:val="both"/>
        <w:rPr>
          <w:rFonts w:ascii="Times New Roman" w:hAnsi="Times New Roman" w:cs="Times New Roman"/>
          <w:sz w:val="24"/>
          <w:szCs w:val="24"/>
        </w:rPr>
      </w:pPr>
      <w:r w:rsidRPr="005C2452">
        <w:rPr>
          <w:rFonts w:ascii="Times New Roman" w:hAnsi="Times New Roman" w:cs="Times New Roman"/>
          <w:sz w:val="24"/>
          <w:szCs w:val="24"/>
        </w:rPr>
        <w:t xml:space="preserve">Micro cells are effective replacement for issues like bandwidth allocation, service arrangement for user and distribution of cells for a specified number of users. But with such facilitation, it has some indigenous overheads, respectively. Handover latency has significant influence on wireless cellular network for continuous connectivity. Subsequently, it has to stand firm with the user location to subsist a link with user. The aforementioned subjects are part of Mobility Management (MM). These two functions help in decisive behavior of Base Stations (BS) to establish a connection with </w:t>
      </w:r>
      <w:r>
        <w:rPr>
          <w:rFonts w:ascii="Times New Roman" w:hAnsi="Times New Roman" w:cs="Times New Roman"/>
          <w:sz w:val="24"/>
          <w:szCs w:val="24"/>
        </w:rPr>
        <w:t>User Equipment (UE</w:t>
      </w:r>
      <w:r w:rsidRPr="005C2452">
        <w:rPr>
          <w:rFonts w:ascii="Times New Roman" w:hAnsi="Times New Roman" w:cs="Times New Roman"/>
          <w:sz w:val="24"/>
          <w:szCs w:val="24"/>
        </w:rPr>
        <w:t xml:space="preserve">) for uninterrupted services. Thus, for improved MM if both the factor is carried out unanimously for reducing Handover time &amp; prior estimation from user previous log can help in optimizing current scheme. </w:t>
      </w:r>
    </w:p>
    <w:p w:rsidR="000D7282" w:rsidRPr="005C2452" w:rsidRDefault="000D7282" w:rsidP="000D7282">
      <w:pPr>
        <w:spacing w:after="0" w:line="360" w:lineRule="auto"/>
        <w:jc w:val="both"/>
        <w:rPr>
          <w:rFonts w:ascii="Times New Roman" w:hAnsi="Times New Roman" w:cs="Times New Roman"/>
          <w:sz w:val="24"/>
          <w:szCs w:val="24"/>
        </w:rPr>
      </w:pPr>
      <w:r w:rsidRPr="005C2452">
        <w:rPr>
          <w:rFonts w:ascii="Times New Roman" w:hAnsi="Times New Roman" w:cs="Times New Roman"/>
          <w:sz w:val="24"/>
          <w:szCs w:val="24"/>
        </w:rPr>
        <w:t>Several heuristics approach has been proposed for decision engine in cellular network. But in real-time application, the algorithm has an austerity for assignment of services to stationary as well as to moving users. This involves computation within adjacent cells whenever a user is moving either in a particular pattern or in uncertain pattern. Thus, taking limited bandwidth (spectrum available), signal strength &amp; other factors, it will be favorable if minimum number of cell get involved in the computation and decision making for Handover. Therefore, it will beneficial if we facilitate user log for estimating the user future movement. Thus, some statistical or tactical measures are required to deal with this vagueness.</w:t>
      </w:r>
    </w:p>
    <w:p w:rsidR="000D7282" w:rsidRDefault="000D7282" w:rsidP="000D7282">
      <w:pPr>
        <w:autoSpaceDE w:val="0"/>
        <w:autoSpaceDN w:val="0"/>
        <w:adjustRightInd w:val="0"/>
        <w:spacing w:after="0" w:line="360" w:lineRule="auto"/>
        <w:jc w:val="both"/>
        <w:rPr>
          <w:rFonts w:ascii="Times New Roman" w:hAnsi="Times New Roman" w:cs="Times New Roman"/>
          <w:sz w:val="24"/>
          <w:szCs w:val="24"/>
        </w:rPr>
      </w:pPr>
      <w:r w:rsidRPr="005C2452">
        <w:rPr>
          <w:rFonts w:ascii="Times New Roman" w:hAnsi="Times New Roman" w:cs="Times New Roman"/>
          <w:sz w:val="24"/>
          <w:szCs w:val="24"/>
        </w:rPr>
        <w:t xml:space="preserve">In our proposed idea, we will count time by first transition state from stationary state which will be kept as a benchmark throughout for the second time unit and this will help cells to take decision for handover. To embody such intelligence, decentralized calculations and controls, Fuzzy Inference system will be incorporate with minimum number of cell participation. Thus, this proposed idea can reasonably improve QoS (Quality of service) &amp; embodiment of the proposed intelligence in both cellular network and </w:t>
      </w:r>
      <w:r>
        <w:rPr>
          <w:rFonts w:ascii="Times New Roman" w:hAnsi="Times New Roman" w:cs="Times New Roman"/>
          <w:sz w:val="24"/>
          <w:szCs w:val="24"/>
        </w:rPr>
        <w:t>UE</w:t>
      </w:r>
      <w:r w:rsidRPr="005C2452">
        <w:rPr>
          <w:rFonts w:ascii="Times New Roman" w:hAnsi="Times New Roman" w:cs="Times New Roman"/>
          <w:sz w:val="24"/>
          <w:szCs w:val="24"/>
        </w:rPr>
        <w:t>. As a future prospect, this can be extended for future generation wireless networks including other soft computing, to reduce complexity of computation.</w:t>
      </w:r>
    </w:p>
    <w:p w:rsidR="000D7282" w:rsidRPr="005C2452" w:rsidRDefault="000D7282" w:rsidP="000D7282">
      <w:pPr>
        <w:autoSpaceDE w:val="0"/>
        <w:autoSpaceDN w:val="0"/>
        <w:adjustRightInd w:val="0"/>
        <w:spacing w:after="0" w:line="360" w:lineRule="auto"/>
        <w:jc w:val="both"/>
        <w:rPr>
          <w:rFonts w:ascii="Times New Roman" w:hAnsi="Times New Roman" w:cs="Times New Roman"/>
          <w:sz w:val="24"/>
          <w:szCs w:val="24"/>
        </w:rPr>
      </w:pPr>
    </w:p>
    <w:p w:rsidR="000D7282" w:rsidRDefault="000D7282" w:rsidP="000D7282">
      <w:pPr>
        <w:autoSpaceDE w:val="0"/>
        <w:autoSpaceDN w:val="0"/>
        <w:adjustRightInd w:val="0"/>
        <w:spacing w:after="0" w:line="360" w:lineRule="auto"/>
        <w:jc w:val="both"/>
        <w:rPr>
          <w:rFonts w:ascii="Times New Roman" w:hAnsi="Times New Roman" w:cs="Times New Roman"/>
          <w:b/>
          <w:bCs/>
          <w:sz w:val="24"/>
          <w:szCs w:val="24"/>
        </w:rPr>
      </w:pPr>
      <w:r w:rsidRPr="005C2452">
        <w:rPr>
          <w:rFonts w:ascii="Times New Roman" w:hAnsi="Times New Roman" w:cs="Times New Roman"/>
          <w:b/>
          <w:i/>
          <w:sz w:val="24"/>
          <w:szCs w:val="24"/>
        </w:rPr>
        <w:t>Keywords</w:t>
      </w:r>
      <w:r w:rsidRPr="005C2452">
        <w:rPr>
          <w:rFonts w:ascii="Times New Roman" w:hAnsi="Times New Roman" w:cs="Times New Roman"/>
          <w:sz w:val="24"/>
          <w:szCs w:val="24"/>
        </w:rPr>
        <w:t>: - Base Station (BS), Fuzzy Inference System (FIS), Base Station Controller (</w:t>
      </w:r>
      <w:r w:rsidRPr="005C2452">
        <w:rPr>
          <w:rFonts w:ascii="Times New Roman" w:eastAsia="Times New Roman" w:hAnsi="Times New Roman" w:cs="Times New Roman"/>
          <w:sz w:val="24"/>
          <w:szCs w:val="24"/>
        </w:rPr>
        <w:t>BSC</w:t>
      </w:r>
      <w:r w:rsidRPr="005C2452">
        <w:rPr>
          <w:rFonts w:ascii="Times New Roman" w:hAnsi="Times New Roman" w:cs="Times New Roman"/>
          <w:sz w:val="24"/>
          <w:szCs w:val="24"/>
        </w:rPr>
        <w:t>), Received Signal Strength (RSS), Timing Advance.</w:t>
      </w:r>
    </w:p>
    <w:p w:rsidR="000D7282" w:rsidRDefault="000D7282" w:rsidP="000D7282">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br w:type="page"/>
      </w:r>
    </w:p>
    <w:p w:rsidR="000822BF" w:rsidRPr="004B6E4C" w:rsidRDefault="00BA2961" w:rsidP="003C6764">
      <w:pPr>
        <w:spacing w:line="360" w:lineRule="auto"/>
        <w:jc w:val="center"/>
        <w:rPr>
          <w:rFonts w:ascii="Times New Roman" w:hAnsi="Times New Roman" w:cs="Times New Roman"/>
          <w:b/>
          <w:sz w:val="24"/>
          <w:szCs w:val="24"/>
        </w:rPr>
      </w:pPr>
      <w:r w:rsidRPr="004B6E4C">
        <w:rPr>
          <w:rFonts w:ascii="Times New Roman" w:hAnsi="Times New Roman" w:cs="Times New Roman"/>
          <w:b/>
          <w:sz w:val="24"/>
          <w:szCs w:val="24"/>
        </w:rPr>
        <w:lastRenderedPageBreak/>
        <w:t>TABLE OF CONTENT</w:t>
      </w:r>
      <w:r w:rsidR="00B9747A" w:rsidRPr="004B6E4C">
        <w:rPr>
          <w:rFonts w:ascii="Times New Roman" w:hAnsi="Times New Roman" w:cs="Times New Roman"/>
          <w:b/>
          <w:sz w:val="24"/>
          <w:szCs w:val="24"/>
        </w:rPr>
        <w:t>S</w:t>
      </w:r>
    </w:p>
    <w:p w:rsidR="00B1019F" w:rsidRPr="00082A2B" w:rsidRDefault="00784E0A">
      <w:pPr>
        <w:pStyle w:val="TOC1"/>
        <w:rPr>
          <w:rFonts w:ascii="Times New Roman" w:hAnsi="Times New Roman" w:cs="Times New Roman"/>
          <w:noProof/>
          <w:sz w:val="24"/>
          <w:szCs w:val="24"/>
        </w:rPr>
      </w:pPr>
      <w:r w:rsidRPr="000B07B4">
        <w:rPr>
          <w:rFonts w:ascii="Times New Roman" w:hAnsi="Times New Roman" w:cs="Times New Roman"/>
          <w:sz w:val="24"/>
          <w:szCs w:val="24"/>
        </w:rPr>
        <w:fldChar w:fldCharType="begin"/>
      </w:r>
      <w:r w:rsidR="005B63BE" w:rsidRPr="000B07B4">
        <w:rPr>
          <w:rFonts w:ascii="Times New Roman" w:hAnsi="Times New Roman" w:cs="Times New Roman"/>
          <w:sz w:val="24"/>
          <w:szCs w:val="24"/>
        </w:rPr>
        <w:instrText xml:space="preserve"> TOC \o "1-5" \h \z \u </w:instrText>
      </w:r>
      <w:r w:rsidRPr="000B07B4">
        <w:rPr>
          <w:rFonts w:ascii="Times New Roman" w:hAnsi="Times New Roman" w:cs="Times New Roman"/>
          <w:sz w:val="24"/>
          <w:szCs w:val="24"/>
        </w:rPr>
        <w:fldChar w:fldCharType="separate"/>
      </w:r>
      <w:hyperlink w:anchor="_Toc329011913" w:history="1">
        <w:r w:rsidR="00B1019F" w:rsidRPr="00082A2B">
          <w:rPr>
            <w:rStyle w:val="Hyperlink"/>
            <w:rFonts w:ascii="Times New Roman" w:hAnsi="Times New Roman" w:cs="Times New Roman"/>
            <w:noProof/>
            <w:sz w:val="24"/>
            <w:szCs w:val="24"/>
          </w:rPr>
          <w:t>ABSTRACT</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i</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14" w:history="1">
        <w:r w:rsidR="00B1019F" w:rsidRPr="00082A2B">
          <w:rPr>
            <w:rStyle w:val="Hyperlink"/>
            <w:rFonts w:ascii="Times New Roman" w:hAnsi="Times New Roman" w:cs="Times New Roman"/>
            <w:noProof/>
            <w:sz w:val="24"/>
            <w:szCs w:val="24"/>
          </w:rPr>
          <w:t>LIST OF FIGURES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v</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15" w:history="1">
        <w:r w:rsidR="00B1019F" w:rsidRPr="00082A2B">
          <w:rPr>
            <w:rStyle w:val="Hyperlink"/>
            <w:rFonts w:ascii="Times New Roman" w:hAnsi="Times New Roman" w:cs="Times New Roman"/>
            <w:noProof/>
            <w:sz w:val="24"/>
            <w:szCs w:val="24"/>
          </w:rPr>
          <w:t>LISTS OF TABLES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vi</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16" w:history="1">
        <w:r w:rsidR="00B1019F" w:rsidRPr="00082A2B">
          <w:rPr>
            <w:rStyle w:val="Hyperlink"/>
            <w:rFonts w:ascii="Times New Roman" w:hAnsi="Times New Roman" w:cs="Times New Roman"/>
            <w:noProof/>
            <w:sz w:val="24"/>
            <w:szCs w:val="24"/>
          </w:rPr>
          <w:t>LIST OF ABBREVIATIONS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vii</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17" w:history="1">
        <w:r w:rsidR="00B1019F" w:rsidRPr="00082A2B">
          <w:rPr>
            <w:rStyle w:val="Hyperlink"/>
            <w:rFonts w:ascii="Times New Roman" w:hAnsi="Times New Roman" w:cs="Times New Roman"/>
            <w:noProof/>
            <w:sz w:val="24"/>
            <w:szCs w:val="24"/>
          </w:rPr>
          <w:t>CHAPTER 1: INTRODUCTION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18" w:history="1">
        <w:r w:rsidR="00B1019F" w:rsidRPr="00082A2B">
          <w:rPr>
            <w:rStyle w:val="Hyperlink"/>
            <w:rFonts w:ascii="Times New Roman" w:hAnsi="Times New Roman" w:cs="Times New Roman"/>
            <w:noProof/>
            <w:sz w:val="24"/>
            <w:szCs w:val="24"/>
          </w:rPr>
          <w:t>1.1 Overview</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19" w:history="1">
        <w:r w:rsidR="00B1019F" w:rsidRPr="00082A2B">
          <w:rPr>
            <w:rStyle w:val="Hyperlink"/>
            <w:rFonts w:ascii="Times New Roman" w:hAnsi="Times New Roman" w:cs="Times New Roman"/>
            <w:noProof/>
            <w:sz w:val="24"/>
            <w:szCs w:val="24"/>
          </w:rPr>
          <w:t>1.2 Cellular Networks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_Toc329011919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20" w:history="1">
        <w:r w:rsidR="00B1019F" w:rsidRPr="00082A2B">
          <w:rPr>
            <w:rStyle w:val="Hyperlink"/>
            <w:rFonts w:ascii="Times New Roman" w:hAnsi="Times New Roman" w:cs="Times New Roman"/>
            <w:noProof/>
            <w:sz w:val="24"/>
            <w:szCs w:val="24"/>
          </w:rPr>
          <w:t>1.2.1 First Generation Mobile Networks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21" w:history="1">
        <w:r w:rsidR="00B1019F" w:rsidRPr="00082A2B">
          <w:rPr>
            <w:rStyle w:val="Hyperlink"/>
            <w:rFonts w:ascii="Times New Roman" w:hAnsi="Times New Roman" w:cs="Times New Roman"/>
            <w:noProof/>
            <w:sz w:val="24"/>
            <w:szCs w:val="24"/>
          </w:rPr>
          <w:t>1.2.2 Second Generation Mobile Networks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22" w:history="1">
        <w:r w:rsidR="00B1019F" w:rsidRPr="00082A2B">
          <w:rPr>
            <w:rStyle w:val="Hyperlink"/>
            <w:rFonts w:ascii="Times New Roman" w:hAnsi="Times New Roman" w:cs="Times New Roman"/>
            <w:noProof/>
            <w:sz w:val="24"/>
            <w:szCs w:val="24"/>
          </w:rPr>
          <w:t>1.2.2.1 2G-Mobile Networks’ Capacity</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23" w:history="1">
        <w:r w:rsidR="00B1019F" w:rsidRPr="00082A2B">
          <w:rPr>
            <w:rStyle w:val="Hyperlink"/>
            <w:rFonts w:ascii="Times New Roman" w:hAnsi="Times New Roman" w:cs="Times New Roman"/>
            <w:noProof/>
            <w:sz w:val="24"/>
            <w:szCs w:val="24"/>
          </w:rPr>
          <w:t>1.2.3 Third Generation Mobile Networks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24" w:history="1">
        <w:r w:rsidR="00B1019F" w:rsidRPr="00082A2B">
          <w:rPr>
            <w:rStyle w:val="Hyperlink"/>
            <w:rFonts w:ascii="Times New Roman" w:hAnsi="Times New Roman" w:cs="Times New Roman"/>
            <w:noProof/>
            <w:sz w:val="24"/>
            <w:szCs w:val="24"/>
          </w:rPr>
          <w:t>1.3 ORGANIZATION OF THESIS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25" w:history="1">
        <w:r w:rsidR="00B1019F" w:rsidRPr="00082A2B">
          <w:rPr>
            <w:rStyle w:val="Hyperlink"/>
            <w:rFonts w:ascii="Times New Roman" w:hAnsi="Times New Roman" w:cs="Times New Roman"/>
            <w:noProof/>
            <w:sz w:val="24"/>
            <w:szCs w:val="24"/>
          </w:rPr>
          <w:t>CHAPTER 2: CONCEPT AND BACKGROUND</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26" w:history="1">
        <w:r w:rsidR="00B1019F" w:rsidRPr="00082A2B">
          <w:rPr>
            <w:rStyle w:val="Hyperlink"/>
            <w:rFonts w:ascii="Times New Roman" w:hAnsi="Times New Roman" w:cs="Times New Roman"/>
            <w:noProof/>
            <w:sz w:val="24"/>
            <w:szCs w:val="24"/>
          </w:rPr>
          <w:t>2.1 UMTS Network Architecture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27" w:history="1">
        <w:r w:rsidR="00B1019F" w:rsidRPr="00082A2B">
          <w:rPr>
            <w:rStyle w:val="Hyperlink"/>
            <w:rFonts w:ascii="Times New Roman" w:hAnsi="Times New Roman" w:cs="Times New Roman"/>
            <w:noProof/>
            <w:sz w:val="24"/>
            <w:szCs w:val="24"/>
          </w:rPr>
          <w:t>2.1.1 The User Equipment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8</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28" w:history="1">
        <w:r w:rsidR="00B1019F" w:rsidRPr="00082A2B">
          <w:rPr>
            <w:rStyle w:val="Hyperlink"/>
            <w:rFonts w:ascii="Times New Roman" w:hAnsi="Times New Roman" w:cs="Times New Roman"/>
            <w:noProof/>
            <w:sz w:val="24"/>
            <w:szCs w:val="24"/>
          </w:rPr>
          <w:t>2.1.1.1 USIM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8</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29" w:history="1">
        <w:r w:rsidR="00B1019F" w:rsidRPr="00082A2B">
          <w:rPr>
            <w:rStyle w:val="Hyperlink"/>
            <w:rFonts w:ascii="Times New Roman" w:hAnsi="Times New Roman" w:cs="Times New Roman"/>
            <w:noProof/>
            <w:sz w:val="24"/>
            <w:szCs w:val="24"/>
          </w:rPr>
          <w:t>2.1.1.2 Mobile Equipment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_Toc329011929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8</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0" w:history="1">
        <w:r w:rsidR="00B1019F" w:rsidRPr="00082A2B">
          <w:rPr>
            <w:rStyle w:val="Hyperlink"/>
            <w:rFonts w:ascii="Times New Roman" w:hAnsi="Times New Roman" w:cs="Times New Roman"/>
            <w:noProof/>
            <w:sz w:val="24"/>
            <w:szCs w:val="24"/>
          </w:rPr>
          <w:t>2.1.2 The Infrastructure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9</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31" w:history="1">
        <w:r w:rsidR="00B1019F" w:rsidRPr="00082A2B">
          <w:rPr>
            <w:rStyle w:val="Hyperlink"/>
            <w:rFonts w:ascii="Times New Roman" w:hAnsi="Times New Roman" w:cs="Times New Roman"/>
            <w:noProof/>
            <w:sz w:val="24"/>
            <w:szCs w:val="24"/>
          </w:rPr>
          <w:t>2.1.2.1 The Access Network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9</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32" w:history="1">
        <w:r w:rsidR="00B1019F" w:rsidRPr="00082A2B">
          <w:rPr>
            <w:rStyle w:val="Hyperlink"/>
            <w:rFonts w:ascii="Times New Roman" w:hAnsi="Times New Roman" w:cs="Times New Roman"/>
            <w:noProof/>
            <w:sz w:val="24"/>
            <w:szCs w:val="24"/>
          </w:rPr>
          <w:t>2.1.2.2 The Core Network Domain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9</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3" w:history="1">
        <w:r w:rsidR="00B1019F" w:rsidRPr="00082A2B">
          <w:rPr>
            <w:rStyle w:val="Hyperlink"/>
            <w:rFonts w:ascii="Times New Roman" w:hAnsi="Times New Roman" w:cs="Times New Roman"/>
            <w:noProof/>
            <w:sz w:val="24"/>
            <w:szCs w:val="24"/>
          </w:rPr>
          <w:t>2.1.3 Universal Terrestrial Radio Access Network UTRAN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9</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4" w:history="1">
        <w:r w:rsidR="00B1019F" w:rsidRPr="00082A2B">
          <w:rPr>
            <w:rStyle w:val="Hyperlink"/>
            <w:rFonts w:ascii="Times New Roman" w:hAnsi="Times New Roman" w:cs="Times New Roman"/>
            <w:noProof/>
            <w:sz w:val="24"/>
            <w:szCs w:val="24"/>
          </w:rPr>
          <w:t>2.1.4 Radio Network Controller RNC</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5" w:history="1">
        <w:r w:rsidR="00B1019F" w:rsidRPr="00082A2B">
          <w:rPr>
            <w:rStyle w:val="Hyperlink"/>
            <w:rFonts w:ascii="Times New Roman" w:hAnsi="Times New Roman" w:cs="Times New Roman"/>
            <w:noProof/>
            <w:sz w:val="24"/>
            <w:szCs w:val="24"/>
          </w:rPr>
          <w:t>2.1.5 Node- B</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36" w:history="1">
        <w:r w:rsidR="00B1019F" w:rsidRPr="00082A2B">
          <w:rPr>
            <w:rStyle w:val="Hyperlink"/>
            <w:rFonts w:ascii="Times New Roman" w:hAnsi="Times New Roman" w:cs="Times New Roman"/>
            <w:noProof/>
            <w:sz w:val="24"/>
            <w:szCs w:val="24"/>
          </w:rPr>
          <w:t>2.2 Entities of the core network</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7" w:history="1">
        <w:r w:rsidR="00B1019F" w:rsidRPr="00082A2B">
          <w:rPr>
            <w:rStyle w:val="Hyperlink"/>
            <w:rFonts w:ascii="Times New Roman" w:hAnsi="Times New Roman" w:cs="Times New Roman"/>
            <w:noProof/>
            <w:sz w:val="24"/>
            <w:szCs w:val="24"/>
          </w:rPr>
          <w:t>2.2.1 Mobile Switching Center MSC</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8" w:history="1">
        <w:r w:rsidR="00B1019F" w:rsidRPr="00082A2B">
          <w:rPr>
            <w:rStyle w:val="Hyperlink"/>
            <w:rFonts w:ascii="Times New Roman" w:hAnsi="Times New Roman" w:cs="Times New Roman"/>
            <w:noProof/>
            <w:sz w:val="24"/>
            <w:szCs w:val="24"/>
          </w:rPr>
          <w:t>2.2.2 Visitor Location Register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39" w:history="1">
        <w:r w:rsidR="00B1019F" w:rsidRPr="00082A2B">
          <w:rPr>
            <w:rStyle w:val="Hyperlink"/>
            <w:rFonts w:ascii="Times New Roman" w:hAnsi="Times New Roman" w:cs="Times New Roman"/>
            <w:noProof/>
            <w:sz w:val="24"/>
            <w:szCs w:val="24"/>
          </w:rPr>
          <w:t>2.2.3 Home Location Register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_Toc329011939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0" w:history="1">
        <w:r w:rsidR="00B1019F" w:rsidRPr="00082A2B">
          <w:rPr>
            <w:rStyle w:val="Hyperlink"/>
            <w:rFonts w:ascii="Times New Roman" w:hAnsi="Times New Roman" w:cs="Times New Roman"/>
            <w:noProof/>
            <w:sz w:val="24"/>
            <w:szCs w:val="24"/>
          </w:rPr>
          <w:t>2.2.4 Gateway Mobile Switching Center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1" w:history="1">
        <w:r w:rsidR="00B1019F" w:rsidRPr="00082A2B">
          <w:rPr>
            <w:rStyle w:val="Hyperlink"/>
            <w:rFonts w:ascii="Times New Roman" w:hAnsi="Times New Roman" w:cs="Times New Roman"/>
            <w:noProof/>
            <w:sz w:val="24"/>
            <w:szCs w:val="24"/>
          </w:rPr>
          <w:t>2.2.5 Serving GPRS Support Node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2" w:history="1">
        <w:r w:rsidR="00B1019F" w:rsidRPr="00082A2B">
          <w:rPr>
            <w:rStyle w:val="Hyperlink"/>
            <w:rFonts w:ascii="Times New Roman" w:hAnsi="Times New Roman" w:cs="Times New Roman"/>
            <w:noProof/>
            <w:sz w:val="24"/>
            <w:szCs w:val="24"/>
          </w:rPr>
          <w:t>2.2.6 Gateway GPRS Support Node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3" w:history="1">
        <w:r w:rsidR="00B1019F" w:rsidRPr="00082A2B">
          <w:rPr>
            <w:rStyle w:val="Hyperlink"/>
            <w:rFonts w:ascii="Times New Roman" w:hAnsi="Times New Roman" w:cs="Times New Roman"/>
            <w:noProof/>
            <w:sz w:val="24"/>
            <w:szCs w:val="24"/>
          </w:rPr>
          <w:t>2.2.7 GPRS register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12</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44" w:history="1">
        <w:r w:rsidR="00B1019F" w:rsidRPr="00082A2B">
          <w:rPr>
            <w:rStyle w:val="Hyperlink"/>
            <w:rFonts w:ascii="Times New Roman" w:hAnsi="Times New Roman" w:cs="Times New Roman"/>
            <w:noProof/>
            <w:sz w:val="24"/>
            <w:szCs w:val="24"/>
          </w:rPr>
          <w:t>2.3 Types of Switching in the UMTS Core Network</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5" w:history="1">
        <w:r w:rsidR="00B1019F" w:rsidRPr="00082A2B">
          <w:rPr>
            <w:rStyle w:val="Hyperlink"/>
            <w:rFonts w:ascii="Times New Roman" w:hAnsi="Times New Roman" w:cs="Times New Roman"/>
            <w:noProof/>
            <w:sz w:val="24"/>
            <w:szCs w:val="24"/>
          </w:rPr>
          <w:t>2.3.1 Circuit Switching</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6" w:history="1">
        <w:r w:rsidR="00B1019F" w:rsidRPr="00082A2B">
          <w:rPr>
            <w:rStyle w:val="Hyperlink"/>
            <w:rFonts w:ascii="Times New Roman" w:hAnsi="Times New Roman" w:cs="Times New Roman"/>
            <w:noProof/>
            <w:sz w:val="24"/>
            <w:szCs w:val="24"/>
          </w:rPr>
          <w:t>2.3.2 Packet Switching</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13</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47" w:history="1">
        <w:r w:rsidR="00B1019F" w:rsidRPr="00082A2B">
          <w:rPr>
            <w:rStyle w:val="Hyperlink"/>
            <w:rFonts w:ascii="Times New Roman" w:hAnsi="Times New Roman" w:cs="Times New Roman"/>
            <w:noProof/>
            <w:sz w:val="24"/>
            <w:szCs w:val="24"/>
          </w:rPr>
          <w:t>2.5 UE Architecture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8" w:history="1">
        <w:r w:rsidR="00B1019F" w:rsidRPr="00082A2B">
          <w:rPr>
            <w:rStyle w:val="Hyperlink"/>
            <w:rFonts w:ascii="Times New Roman" w:hAnsi="Times New Roman" w:cs="Times New Roman"/>
            <w:noProof/>
            <w:sz w:val="24"/>
            <w:szCs w:val="24"/>
          </w:rPr>
          <w:t>2.5.1 UE Node Model Architecture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49" w:history="1">
        <w:r w:rsidR="00B1019F" w:rsidRPr="00082A2B">
          <w:rPr>
            <w:rStyle w:val="Hyperlink"/>
            <w:rFonts w:ascii="Times New Roman" w:hAnsi="Times New Roman" w:cs="Times New Roman"/>
            <w:noProof/>
            <w:sz w:val="24"/>
            <w:szCs w:val="24"/>
          </w:rPr>
          <w:t>2.5.2 UE Process Model Architecture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_Toc329011949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14</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50" w:history="1">
        <w:r w:rsidR="00B1019F" w:rsidRPr="00082A2B">
          <w:rPr>
            <w:rStyle w:val="Hyperlink"/>
            <w:rFonts w:ascii="Times New Roman" w:hAnsi="Times New Roman" w:cs="Times New Roman"/>
            <w:noProof/>
            <w:sz w:val="24"/>
            <w:szCs w:val="24"/>
          </w:rPr>
          <w:t>2.6 UMTS Handover Concept</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51" w:history="1">
        <w:r w:rsidR="00B1019F" w:rsidRPr="00082A2B">
          <w:rPr>
            <w:rStyle w:val="Hyperlink"/>
            <w:rFonts w:ascii="Times New Roman" w:hAnsi="Times New Roman" w:cs="Times New Roman"/>
            <w:noProof/>
            <w:sz w:val="24"/>
            <w:szCs w:val="24"/>
          </w:rPr>
          <w:t>2.7 Requirements of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52" w:history="1">
        <w:r w:rsidR="00B1019F" w:rsidRPr="00082A2B">
          <w:rPr>
            <w:rStyle w:val="Hyperlink"/>
            <w:rFonts w:ascii="Times New Roman" w:hAnsi="Times New Roman" w:cs="Times New Roman"/>
            <w:noProof/>
            <w:sz w:val="24"/>
            <w:szCs w:val="24"/>
          </w:rPr>
          <w:t>2.8 Handovers Aim</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22</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53" w:history="1">
        <w:r w:rsidR="00B1019F" w:rsidRPr="00082A2B">
          <w:rPr>
            <w:rStyle w:val="Hyperlink"/>
            <w:rFonts w:ascii="Times New Roman" w:hAnsi="Times New Roman" w:cs="Times New Roman"/>
            <w:noProof/>
            <w:sz w:val="24"/>
            <w:szCs w:val="24"/>
          </w:rPr>
          <w:t>2.9 UMTS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4" w:history="1">
        <w:r w:rsidR="00B1019F" w:rsidRPr="00082A2B">
          <w:rPr>
            <w:rStyle w:val="Hyperlink"/>
            <w:rFonts w:ascii="Times New Roman" w:hAnsi="Times New Roman" w:cs="Times New Roman"/>
            <w:noProof/>
            <w:sz w:val="24"/>
            <w:szCs w:val="24"/>
          </w:rPr>
          <w:t>2.9.1 Handovers Types in UMTS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5" w:history="1">
        <w:r w:rsidR="00B1019F" w:rsidRPr="00082A2B">
          <w:rPr>
            <w:rStyle w:val="Hyperlink"/>
            <w:rFonts w:ascii="Times New Roman" w:hAnsi="Times New Roman" w:cs="Times New Roman"/>
            <w:noProof/>
            <w:sz w:val="24"/>
            <w:szCs w:val="24"/>
          </w:rPr>
          <w:t>2.9.2 Horizontal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6" w:history="1">
        <w:r w:rsidR="00B1019F" w:rsidRPr="00082A2B">
          <w:rPr>
            <w:rStyle w:val="Hyperlink"/>
            <w:rFonts w:ascii="Times New Roman" w:hAnsi="Times New Roman" w:cs="Times New Roman"/>
            <w:noProof/>
            <w:sz w:val="24"/>
            <w:szCs w:val="24"/>
          </w:rPr>
          <w:t>2.9.3 Vertical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7" w:history="1">
        <w:r w:rsidR="00B1019F" w:rsidRPr="00082A2B">
          <w:rPr>
            <w:rStyle w:val="Hyperlink"/>
            <w:rFonts w:ascii="Times New Roman" w:hAnsi="Times New Roman" w:cs="Times New Roman"/>
            <w:noProof/>
            <w:sz w:val="24"/>
            <w:szCs w:val="24"/>
          </w:rPr>
          <w:t>2.9.4 Hard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24</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8" w:history="1">
        <w:r w:rsidR="00B1019F" w:rsidRPr="00082A2B">
          <w:rPr>
            <w:rStyle w:val="Hyperlink"/>
            <w:rFonts w:ascii="Times New Roman" w:hAnsi="Times New Roman" w:cs="Times New Roman"/>
            <w:noProof/>
            <w:sz w:val="24"/>
            <w:szCs w:val="24"/>
          </w:rPr>
          <w:t>2.9.5 Soft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25</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59" w:history="1">
        <w:r w:rsidR="00B1019F" w:rsidRPr="00082A2B">
          <w:rPr>
            <w:rStyle w:val="Hyperlink"/>
            <w:rFonts w:ascii="Times New Roman" w:hAnsi="Times New Roman" w:cs="Times New Roman"/>
            <w:noProof/>
            <w:sz w:val="24"/>
            <w:szCs w:val="24"/>
          </w:rPr>
          <w:t>2.9.6 Softer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_Toc329011959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27</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60" w:history="1">
        <w:r w:rsidR="00B1019F" w:rsidRPr="00082A2B">
          <w:rPr>
            <w:rStyle w:val="Hyperlink"/>
            <w:rFonts w:ascii="Times New Roman" w:hAnsi="Times New Roman" w:cs="Times New Roman"/>
            <w:noProof/>
            <w:sz w:val="24"/>
            <w:szCs w:val="24"/>
          </w:rPr>
          <w:t>2.9.6.1 Inter System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28</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61" w:history="1">
        <w:r w:rsidR="00B1019F" w:rsidRPr="00082A2B">
          <w:rPr>
            <w:rStyle w:val="Hyperlink"/>
            <w:rFonts w:ascii="Times New Roman" w:hAnsi="Times New Roman" w:cs="Times New Roman"/>
            <w:noProof/>
            <w:sz w:val="24"/>
            <w:szCs w:val="24"/>
          </w:rPr>
          <w:t>2.9.6.2 Intra System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28</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62" w:history="1">
        <w:r w:rsidR="00B1019F" w:rsidRPr="00082A2B">
          <w:rPr>
            <w:rStyle w:val="Hyperlink"/>
            <w:rFonts w:ascii="Times New Roman" w:hAnsi="Times New Roman" w:cs="Times New Roman"/>
            <w:noProof/>
            <w:sz w:val="24"/>
            <w:szCs w:val="24"/>
          </w:rPr>
          <w:t>2.10 Strategies of Handovers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28</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63" w:history="1">
        <w:r w:rsidR="00B1019F" w:rsidRPr="00082A2B">
          <w:rPr>
            <w:rStyle w:val="Hyperlink"/>
            <w:rFonts w:ascii="Times New Roman" w:hAnsi="Times New Roman" w:cs="Times New Roman"/>
            <w:noProof/>
            <w:sz w:val="24"/>
            <w:szCs w:val="24"/>
          </w:rPr>
          <w:t>2.11 Role of RNC in the Handovers Process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28</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64" w:history="1">
        <w:r w:rsidR="00B1019F" w:rsidRPr="00082A2B">
          <w:rPr>
            <w:rStyle w:val="Hyperlink"/>
            <w:rFonts w:ascii="Times New Roman" w:hAnsi="Times New Roman" w:cs="Times New Roman"/>
            <w:noProof/>
            <w:sz w:val="24"/>
            <w:szCs w:val="24"/>
          </w:rPr>
          <w:t>CHAPTER 3: MOBILITY MANAGEMENT AND ITS IMPORTANCE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30</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65" w:history="1">
        <w:r w:rsidR="00B1019F" w:rsidRPr="00082A2B">
          <w:rPr>
            <w:rStyle w:val="Hyperlink"/>
            <w:rFonts w:ascii="Times New Roman" w:hAnsi="Times New Roman" w:cs="Times New Roman"/>
            <w:noProof/>
            <w:sz w:val="24"/>
            <w:szCs w:val="24"/>
          </w:rPr>
          <w:t>3.1 Market Review</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66" w:history="1">
        <w:r w:rsidR="00B1019F" w:rsidRPr="00082A2B">
          <w:rPr>
            <w:rStyle w:val="Hyperlink"/>
            <w:rFonts w:ascii="Times New Roman" w:hAnsi="Times New Roman" w:cs="Times New Roman"/>
            <w:noProof/>
            <w:sz w:val="24"/>
            <w:szCs w:val="24"/>
          </w:rPr>
          <w:t>3.1.1 Mobility Management in Mobile IP for Cellular networks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32</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67" w:history="1">
        <w:r w:rsidR="00B1019F" w:rsidRPr="00082A2B">
          <w:rPr>
            <w:rStyle w:val="Hyperlink"/>
            <w:rFonts w:ascii="Times New Roman" w:hAnsi="Times New Roman" w:cs="Times New Roman"/>
            <w:noProof/>
            <w:sz w:val="24"/>
            <w:szCs w:val="24"/>
          </w:rPr>
          <w:t>3.1.2 Problem Statements: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35</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68" w:history="1">
        <w:r w:rsidR="00B1019F" w:rsidRPr="00082A2B">
          <w:rPr>
            <w:rStyle w:val="Hyperlink"/>
            <w:rFonts w:ascii="Times New Roman" w:hAnsi="Times New Roman" w:cs="Times New Roman"/>
            <w:noProof/>
            <w:sz w:val="24"/>
            <w:szCs w:val="24"/>
          </w:rPr>
          <w:t>3.2 Related Works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37</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69" w:history="1">
        <w:r w:rsidR="00B1019F" w:rsidRPr="00082A2B">
          <w:rPr>
            <w:rStyle w:val="Hyperlink"/>
            <w:rFonts w:ascii="Times New Roman" w:hAnsi="Times New Roman" w:cs="Times New Roman"/>
            <w:noProof/>
            <w:sz w:val="24"/>
            <w:szCs w:val="24"/>
          </w:rPr>
          <w:t>CHAPTER 4: PROPOSED METHODOLOGY AND ALGORITHM</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_Toc329011969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39</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70" w:history="1">
        <w:r w:rsidR="00B1019F" w:rsidRPr="00082A2B">
          <w:rPr>
            <w:rStyle w:val="Hyperlink"/>
            <w:rFonts w:ascii="Times New Roman" w:hAnsi="Times New Roman" w:cs="Times New Roman"/>
            <w:noProof/>
            <w:sz w:val="24"/>
            <w:szCs w:val="24"/>
          </w:rPr>
          <w:t>4.1 Fuzzy Inference System</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39</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71" w:history="1">
        <w:r w:rsidR="00B1019F" w:rsidRPr="00082A2B">
          <w:rPr>
            <w:rStyle w:val="Hyperlink"/>
            <w:rFonts w:ascii="Times New Roman" w:hAnsi="Times New Roman" w:cs="Times New Roman"/>
            <w:noProof/>
            <w:sz w:val="24"/>
            <w:szCs w:val="24"/>
          </w:rPr>
          <w:t>4.2 Assumptions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72" w:history="1">
        <w:r w:rsidR="00B1019F" w:rsidRPr="00082A2B">
          <w:rPr>
            <w:rStyle w:val="Hyperlink"/>
            <w:rFonts w:ascii="Times New Roman" w:hAnsi="Times New Roman" w:cs="Times New Roman"/>
            <w:noProof/>
            <w:sz w:val="24"/>
            <w:szCs w:val="24"/>
          </w:rPr>
          <w:t>4.2.1 Frequency Reuse Distance and Cluster Size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73" w:history="1">
        <w:r w:rsidR="00B1019F" w:rsidRPr="00082A2B">
          <w:rPr>
            <w:rStyle w:val="Hyperlink"/>
            <w:rFonts w:ascii="Times New Roman" w:hAnsi="Times New Roman" w:cs="Times New Roman"/>
            <w:noProof/>
            <w:sz w:val="24"/>
            <w:szCs w:val="24"/>
          </w:rPr>
          <w:t>4.2.2 GSM Handover Scenario</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41</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74" w:history="1">
        <w:r w:rsidR="00B1019F" w:rsidRPr="00082A2B">
          <w:rPr>
            <w:rStyle w:val="Hyperlink"/>
            <w:rFonts w:ascii="Times New Roman" w:hAnsi="Times New Roman" w:cs="Times New Roman"/>
            <w:noProof/>
            <w:sz w:val="24"/>
            <w:szCs w:val="24"/>
          </w:rPr>
          <w:t>4.3 Proposed System Framework</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42</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75" w:history="1">
        <w:r w:rsidR="00B1019F" w:rsidRPr="00082A2B">
          <w:rPr>
            <w:rStyle w:val="Hyperlink"/>
            <w:rFonts w:ascii="Times New Roman" w:hAnsi="Times New Roman" w:cs="Times New Roman"/>
            <w:noProof/>
            <w:sz w:val="24"/>
            <w:szCs w:val="24"/>
          </w:rPr>
          <w:t>4.4  Handover Optimization using fuzzy inference system through location prediction: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43</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76" w:history="1">
        <w:r w:rsidR="00B1019F" w:rsidRPr="00082A2B">
          <w:rPr>
            <w:rStyle w:val="Hyperlink"/>
            <w:rFonts w:ascii="Times New Roman" w:hAnsi="Times New Roman" w:cs="Times New Roman"/>
            <w:noProof/>
            <w:sz w:val="24"/>
            <w:szCs w:val="24"/>
          </w:rPr>
          <w:t>4.4.1 Calculations and Formulas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43</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77" w:history="1">
        <w:r w:rsidR="00B1019F" w:rsidRPr="00082A2B">
          <w:rPr>
            <w:rStyle w:val="Hyperlink"/>
            <w:rFonts w:ascii="Times New Roman" w:hAnsi="Times New Roman" w:cs="Times New Roman"/>
            <w:noProof/>
            <w:sz w:val="24"/>
            <w:szCs w:val="24"/>
          </w:rPr>
          <w:t>4.4.1.1 Selection of Nearest Cell</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43</w:t>
        </w:r>
        <w:r w:rsidRPr="00082A2B">
          <w:rPr>
            <w:rFonts w:ascii="Times New Roman" w:hAnsi="Times New Roman" w:cs="Times New Roman"/>
            <w:noProof/>
            <w:webHidden/>
            <w:sz w:val="24"/>
            <w:szCs w:val="24"/>
          </w:rPr>
          <w:fldChar w:fldCharType="end"/>
        </w:r>
      </w:hyperlink>
    </w:p>
    <w:p w:rsidR="00B1019F" w:rsidRPr="00082A2B" w:rsidRDefault="00784E0A">
      <w:pPr>
        <w:pStyle w:val="TOC4"/>
        <w:rPr>
          <w:rFonts w:ascii="Times New Roman" w:hAnsi="Times New Roman" w:cs="Times New Roman"/>
          <w:noProof/>
          <w:sz w:val="24"/>
          <w:szCs w:val="24"/>
        </w:rPr>
      </w:pPr>
      <w:hyperlink w:anchor="_Toc329011978" w:history="1">
        <w:r w:rsidR="00B1019F" w:rsidRPr="00082A2B">
          <w:rPr>
            <w:rStyle w:val="Hyperlink"/>
            <w:rFonts w:ascii="Times New Roman" w:hAnsi="Times New Roman" w:cs="Times New Roman"/>
            <w:noProof/>
            <w:sz w:val="24"/>
            <w:szCs w:val="24"/>
          </w:rPr>
          <w:t>4.4.1.2  Identification of Location and Routing Area</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46</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79" w:history="1">
        <w:r w:rsidR="00B1019F" w:rsidRPr="00082A2B">
          <w:rPr>
            <w:rStyle w:val="Hyperlink"/>
            <w:rFonts w:ascii="Times New Roman" w:hAnsi="Times New Roman" w:cs="Times New Roman"/>
            <w:noProof/>
            <w:sz w:val="24"/>
            <w:szCs w:val="24"/>
          </w:rPr>
          <w:t>CHAPTER 5: SIMULATION AND RESULTS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_Toc329011979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49</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80" w:history="1">
        <w:r w:rsidR="00B1019F" w:rsidRPr="00082A2B">
          <w:rPr>
            <w:rStyle w:val="Hyperlink"/>
            <w:rFonts w:ascii="Times New Roman" w:hAnsi="Times New Roman" w:cs="Times New Roman"/>
            <w:noProof/>
            <w:sz w:val="24"/>
            <w:szCs w:val="24"/>
          </w:rPr>
          <w:t>5.1 Introduction to the OPNET And UMTS Module</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49</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81" w:history="1">
        <w:r w:rsidR="00B1019F" w:rsidRPr="00082A2B">
          <w:rPr>
            <w:rStyle w:val="Hyperlink"/>
            <w:rFonts w:ascii="Times New Roman" w:hAnsi="Times New Roman" w:cs="Times New Roman"/>
            <w:noProof/>
            <w:sz w:val="24"/>
            <w:szCs w:val="24"/>
          </w:rPr>
          <w:t>5.1.1 The Network Layer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82" w:history="1">
        <w:r w:rsidR="00B1019F" w:rsidRPr="00082A2B">
          <w:rPr>
            <w:rStyle w:val="Hyperlink"/>
            <w:rFonts w:ascii="Times New Roman" w:hAnsi="Times New Roman" w:cs="Times New Roman"/>
            <w:noProof/>
            <w:sz w:val="24"/>
            <w:szCs w:val="24"/>
          </w:rPr>
          <w:t>5.1.2 The Node Layer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50</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83" w:history="1">
        <w:r w:rsidR="00B1019F" w:rsidRPr="00082A2B">
          <w:rPr>
            <w:rStyle w:val="Hyperlink"/>
            <w:rFonts w:ascii="Times New Roman" w:hAnsi="Times New Roman" w:cs="Times New Roman"/>
            <w:noProof/>
            <w:sz w:val="24"/>
            <w:szCs w:val="24"/>
          </w:rPr>
          <w:t>5.1.3 The Process layer</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51</w:t>
        </w:r>
        <w:r w:rsidRPr="00082A2B">
          <w:rPr>
            <w:rFonts w:ascii="Times New Roman" w:hAnsi="Times New Roman" w:cs="Times New Roman"/>
            <w:noProof/>
            <w:webHidden/>
            <w:sz w:val="24"/>
            <w:szCs w:val="24"/>
          </w:rPr>
          <w:fldChar w:fldCharType="end"/>
        </w:r>
      </w:hyperlink>
    </w:p>
    <w:p w:rsidR="00B1019F" w:rsidRPr="00082A2B" w:rsidRDefault="00784E0A">
      <w:pPr>
        <w:pStyle w:val="TOC3"/>
        <w:rPr>
          <w:rFonts w:ascii="Times New Roman" w:hAnsi="Times New Roman" w:cs="Times New Roman"/>
          <w:noProof/>
          <w:sz w:val="24"/>
          <w:szCs w:val="24"/>
        </w:rPr>
      </w:pPr>
      <w:hyperlink w:anchor="_Toc329011984" w:history="1">
        <w:r w:rsidR="00B1019F" w:rsidRPr="00082A2B">
          <w:rPr>
            <w:rStyle w:val="Hyperlink"/>
            <w:rFonts w:ascii="Times New Roman" w:hAnsi="Times New Roman" w:cs="Times New Roman"/>
            <w:noProof/>
            <w:sz w:val="24"/>
            <w:szCs w:val="24"/>
          </w:rPr>
          <w:t>5.1.4 OPNET UMTS Model</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52</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85" w:history="1">
        <w:r w:rsidR="00B1019F" w:rsidRPr="00082A2B">
          <w:rPr>
            <w:rStyle w:val="Hyperlink"/>
            <w:rFonts w:ascii="Times New Roman" w:hAnsi="Times New Roman" w:cs="Times New Roman"/>
            <w:noProof/>
            <w:sz w:val="24"/>
            <w:szCs w:val="24"/>
          </w:rPr>
          <w:t>5.2 Simulation</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54</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86" w:history="1">
        <w:r w:rsidR="00B1019F" w:rsidRPr="00082A2B">
          <w:rPr>
            <w:rStyle w:val="Hyperlink"/>
            <w:rFonts w:ascii="Times New Roman" w:hAnsi="Times New Roman" w:cs="Times New Roman"/>
            <w:noProof/>
            <w:sz w:val="24"/>
            <w:szCs w:val="24"/>
          </w:rPr>
          <w:t>5.3 Handover Scenarios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54</w:t>
        </w:r>
        <w:r w:rsidRPr="00082A2B">
          <w:rPr>
            <w:rFonts w:ascii="Times New Roman" w:hAnsi="Times New Roman" w:cs="Times New Roman"/>
            <w:noProof/>
            <w:webHidden/>
            <w:sz w:val="24"/>
            <w:szCs w:val="24"/>
          </w:rPr>
          <w:fldChar w:fldCharType="end"/>
        </w:r>
      </w:hyperlink>
    </w:p>
    <w:p w:rsidR="00B1019F" w:rsidRPr="00082A2B" w:rsidRDefault="00784E0A">
      <w:pPr>
        <w:pStyle w:val="TOC2"/>
        <w:rPr>
          <w:rFonts w:ascii="Times New Roman" w:hAnsi="Times New Roman" w:cs="Times New Roman"/>
          <w:noProof/>
          <w:sz w:val="24"/>
          <w:szCs w:val="24"/>
        </w:rPr>
      </w:pPr>
      <w:hyperlink w:anchor="_Toc329011987" w:history="1">
        <w:r w:rsidR="00B1019F" w:rsidRPr="00082A2B">
          <w:rPr>
            <w:rStyle w:val="Hyperlink"/>
            <w:rFonts w:ascii="Times New Roman" w:hAnsi="Times New Roman" w:cs="Times New Roman"/>
            <w:noProof/>
            <w:sz w:val="24"/>
            <w:szCs w:val="24"/>
          </w:rPr>
          <w:t>5.4 Results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58</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88" w:history="1">
        <w:r w:rsidR="00B1019F" w:rsidRPr="00082A2B">
          <w:rPr>
            <w:rStyle w:val="Hyperlink"/>
            <w:rFonts w:ascii="Times New Roman" w:hAnsi="Times New Roman" w:cs="Times New Roman"/>
            <w:noProof/>
            <w:sz w:val="24"/>
            <w:szCs w:val="24"/>
          </w:rPr>
          <w:t>CHAPTER 6: FUTURE WORK AND CONCLUSIONS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63</w:t>
        </w:r>
        <w:r w:rsidRPr="00082A2B">
          <w:rPr>
            <w:rFonts w:ascii="Times New Roman" w:hAnsi="Times New Roman" w:cs="Times New Roman"/>
            <w:noProof/>
            <w:webHidden/>
            <w:sz w:val="24"/>
            <w:szCs w:val="24"/>
          </w:rPr>
          <w:fldChar w:fldCharType="end"/>
        </w:r>
      </w:hyperlink>
    </w:p>
    <w:p w:rsidR="00B1019F" w:rsidRPr="00082A2B" w:rsidRDefault="00784E0A">
      <w:pPr>
        <w:pStyle w:val="TOC1"/>
        <w:rPr>
          <w:rFonts w:ascii="Times New Roman" w:hAnsi="Times New Roman" w:cs="Times New Roman"/>
          <w:noProof/>
          <w:sz w:val="24"/>
          <w:szCs w:val="24"/>
        </w:rPr>
      </w:pPr>
      <w:hyperlink w:anchor="_Toc329011989" w:history="1">
        <w:r w:rsidR="00B1019F" w:rsidRPr="00082A2B">
          <w:rPr>
            <w:rStyle w:val="Hyperlink"/>
            <w:rFonts w:ascii="Times New Roman" w:hAnsi="Times New Roman" w:cs="Times New Roman"/>
            <w:noProof/>
            <w:sz w:val="24"/>
            <w:szCs w:val="24"/>
          </w:rPr>
          <w:t>REFERENCES</w:t>
        </w:r>
        <w:r w:rsidR="00B1019F"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B1019F" w:rsidRPr="00082A2B">
          <w:rPr>
            <w:rFonts w:ascii="Times New Roman" w:hAnsi="Times New Roman" w:cs="Times New Roman"/>
            <w:noProof/>
            <w:webHidden/>
            <w:sz w:val="24"/>
            <w:szCs w:val="24"/>
          </w:rPr>
          <w:instrText xml:space="preserve"> PAGEREF _Toc329011989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64</w:t>
        </w:r>
        <w:r w:rsidRPr="00082A2B">
          <w:rPr>
            <w:rFonts w:ascii="Times New Roman" w:hAnsi="Times New Roman" w:cs="Times New Roman"/>
            <w:noProof/>
            <w:webHidden/>
            <w:sz w:val="24"/>
            <w:szCs w:val="24"/>
          </w:rPr>
          <w:fldChar w:fldCharType="end"/>
        </w:r>
      </w:hyperlink>
    </w:p>
    <w:p w:rsidR="00465DAA" w:rsidRPr="000B07B4" w:rsidRDefault="00784E0A" w:rsidP="003C6764">
      <w:pPr>
        <w:spacing w:line="360" w:lineRule="auto"/>
        <w:rPr>
          <w:rFonts w:ascii="Times New Roman" w:hAnsi="Times New Roman" w:cs="Times New Roman"/>
          <w:sz w:val="24"/>
          <w:szCs w:val="24"/>
        </w:rPr>
      </w:pPr>
      <w:r w:rsidRPr="000B07B4">
        <w:rPr>
          <w:rFonts w:ascii="Times New Roman" w:hAnsi="Times New Roman" w:cs="Times New Roman"/>
          <w:sz w:val="24"/>
          <w:szCs w:val="24"/>
        </w:rPr>
        <w:fldChar w:fldCharType="end"/>
      </w:r>
    </w:p>
    <w:p w:rsidR="00465DAA" w:rsidRDefault="00465DA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0A522A" w:rsidRDefault="000A522A" w:rsidP="003C6764">
      <w:pPr>
        <w:spacing w:line="360" w:lineRule="auto"/>
        <w:rPr>
          <w:rFonts w:ascii="Times New Roman" w:hAnsi="Times New Roman" w:cs="Times New Roman"/>
          <w:sz w:val="24"/>
          <w:szCs w:val="24"/>
        </w:rPr>
      </w:pPr>
    </w:p>
    <w:p w:rsidR="00FF6DA1" w:rsidRDefault="00FF6DA1" w:rsidP="003C6764">
      <w:pPr>
        <w:spacing w:line="360" w:lineRule="auto"/>
        <w:rPr>
          <w:rFonts w:ascii="Times New Roman" w:hAnsi="Times New Roman" w:cs="Times New Roman"/>
          <w:sz w:val="24"/>
          <w:szCs w:val="24"/>
        </w:rPr>
      </w:pPr>
    </w:p>
    <w:p w:rsidR="00FF6DA1" w:rsidRDefault="00FF6DA1" w:rsidP="003C6764">
      <w:pPr>
        <w:spacing w:line="360" w:lineRule="auto"/>
        <w:rPr>
          <w:rFonts w:ascii="Times New Roman" w:hAnsi="Times New Roman" w:cs="Times New Roman"/>
          <w:sz w:val="24"/>
          <w:szCs w:val="24"/>
        </w:rPr>
      </w:pPr>
    </w:p>
    <w:p w:rsidR="00C3705D" w:rsidRDefault="00C3705D" w:rsidP="003C6764">
      <w:pPr>
        <w:spacing w:line="360" w:lineRule="auto"/>
        <w:rPr>
          <w:rFonts w:ascii="Times New Roman" w:hAnsi="Times New Roman" w:cs="Times New Roman"/>
          <w:sz w:val="24"/>
          <w:szCs w:val="24"/>
        </w:rPr>
      </w:pPr>
    </w:p>
    <w:p w:rsidR="00FF6DA1" w:rsidRDefault="00FF6DA1" w:rsidP="003C6764">
      <w:pPr>
        <w:spacing w:line="360" w:lineRule="auto"/>
        <w:rPr>
          <w:rFonts w:ascii="Times New Roman" w:hAnsi="Times New Roman" w:cs="Times New Roman"/>
          <w:sz w:val="24"/>
          <w:szCs w:val="24"/>
        </w:rPr>
      </w:pPr>
    </w:p>
    <w:p w:rsidR="00EC5A30" w:rsidRDefault="005B63BE" w:rsidP="003C6764">
      <w:pPr>
        <w:pStyle w:val="Heading1"/>
        <w:spacing w:line="360" w:lineRule="auto"/>
        <w:jc w:val="center"/>
        <w:rPr>
          <w:noProof/>
        </w:rPr>
      </w:pPr>
      <w:bookmarkStart w:id="1" w:name="_Toc329011914"/>
      <w:r w:rsidRPr="005B63BE">
        <w:rPr>
          <w:rFonts w:ascii="Times New Roman" w:hAnsi="Times New Roman" w:cs="Times New Roman"/>
          <w:color w:val="auto"/>
        </w:rPr>
        <w:lastRenderedPageBreak/>
        <w:t xml:space="preserve">LIST OF </w:t>
      </w:r>
      <w:r w:rsidR="00BF6511">
        <w:rPr>
          <w:rFonts w:ascii="Times New Roman" w:hAnsi="Times New Roman" w:cs="Times New Roman"/>
          <w:color w:val="auto"/>
        </w:rPr>
        <w:t>FIGURE</w:t>
      </w:r>
      <w:r w:rsidRPr="005B63BE">
        <w:rPr>
          <w:rFonts w:ascii="Times New Roman" w:hAnsi="Times New Roman" w:cs="Times New Roman"/>
          <w:color w:val="auto"/>
        </w:rPr>
        <w:t>S</w:t>
      </w:r>
      <w:bookmarkEnd w:id="1"/>
      <w:r w:rsidR="00784E0A" w:rsidRPr="00784E0A">
        <w:fldChar w:fldCharType="begin"/>
      </w:r>
      <w:r>
        <w:instrText xml:space="preserve"> TOC \h \z \c "Figure" </w:instrText>
      </w:r>
      <w:r w:rsidR="00784E0A" w:rsidRPr="00784E0A">
        <w:fldChar w:fldCharType="separate"/>
      </w:r>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4" w:history="1">
        <w:r w:rsidR="00EC5A30" w:rsidRPr="00082A2B">
          <w:rPr>
            <w:rStyle w:val="Hyperlink"/>
            <w:rFonts w:ascii="Times New Roman" w:hAnsi="Times New Roman" w:cs="Times New Roman"/>
            <w:noProof/>
            <w:sz w:val="24"/>
            <w:szCs w:val="24"/>
          </w:rPr>
          <w:t>Figure 1: Overview of 3G/IMT-2000 standards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5" w:history="1">
        <w:r w:rsidR="00EC5A30" w:rsidRPr="00082A2B">
          <w:rPr>
            <w:rStyle w:val="Hyperlink"/>
            <w:rFonts w:ascii="Times New Roman" w:hAnsi="Times New Roman" w:cs="Times New Roman"/>
            <w:noProof/>
            <w:sz w:val="24"/>
            <w:szCs w:val="24"/>
          </w:rPr>
          <w:t xml:space="preserve">Figure 2:  </w:t>
        </w:r>
        <w:r w:rsidR="00EC5A30" w:rsidRPr="00082A2B">
          <w:rPr>
            <w:rStyle w:val="Hyperlink"/>
            <w:rFonts w:ascii="Times New Roman" w:eastAsia="Times New Roman" w:hAnsi="Times New Roman" w:cs="Times New Roman"/>
            <w:noProof/>
            <w:sz w:val="24"/>
            <w:szCs w:val="24"/>
          </w:rPr>
          <w:t>UMTS Network Architecture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6" w:history="1">
        <w:r w:rsidR="00EC5A30" w:rsidRPr="00082A2B">
          <w:rPr>
            <w:rStyle w:val="Hyperlink"/>
            <w:rFonts w:ascii="Times New Roman" w:hAnsi="Times New Roman" w:cs="Times New Roman"/>
            <w:noProof/>
            <w:sz w:val="24"/>
            <w:szCs w:val="24"/>
          </w:rPr>
          <w:t>Figure 3: Overview of Packet Domain Architecture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7</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7" w:history="1">
        <w:r w:rsidR="00EC5A30" w:rsidRPr="00082A2B">
          <w:rPr>
            <w:rStyle w:val="Hyperlink"/>
            <w:rFonts w:ascii="Times New Roman" w:hAnsi="Times New Roman" w:cs="Times New Roman"/>
            <w:noProof/>
            <w:sz w:val="24"/>
            <w:szCs w:val="24"/>
          </w:rPr>
          <w:t>Figure 4: UMTS Domains Divisions [19].</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8</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8" w:history="1">
        <w:r w:rsidR="00EC5A30" w:rsidRPr="00082A2B">
          <w:rPr>
            <w:rStyle w:val="Hyperlink"/>
            <w:rFonts w:ascii="Times New Roman" w:hAnsi="Times New Roman" w:cs="Times New Roman"/>
            <w:noProof/>
            <w:sz w:val="24"/>
            <w:szCs w:val="24"/>
          </w:rPr>
          <w:t>Figure 5: Basic architecture of the UTRA network.</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49" w:history="1">
        <w:r w:rsidR="00EC5A30" w:rsidRPr="00082A2B">
          <w:rPr>
            <w:rStyle w:val="Hyperlink"/>
            <w:rFonts w:ascii="Times New Roman" w:hAnsi="Times New Roman" w:cs="Times New Roman"/>
            <w:noProof/>
            <w:sz w:val="24"/>
            <w:szCs w:val="24"/>
          </w:rPr>
          <w:t>Figure 6: Simple and Full-Protocol Stack UE Node Models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_Toc329011549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0" w:history="1">
        <w:r w:rsidR="00EC5A30" w:rsidRPr="00082A2B">
          <w:rPr>
            <w:rStyle w:val="Hyperlink"/>
            <w:rFonts w:ascii="Times New Roman" w:hAnsi="Times New Roman" w:cs="Times New Roman"/>
            <w:noProof/>
            <w:sz w:val="24"/>
            <w:szCs w:val="24"/>
          </w:rPr>
          <w:t>Figure 7: umts_client_mgr—Application Manager Process for the UE Station Node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15</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1" w:history="1">
        <w:r w:rsidR="00EC5A30" w:rsidRPr="00082A2B">
          <w:rPr>
            <w:rStyle w:val="Hyperlink"/>
            <w:rFonts w:ascii="Times New Roman" w:hAnsi="Times New Roman" w:cs="Times New Roman"/>
            <w:noProof/>
            <w:sz w:val="24"/>
            <w:szCs w:val="24"/>
          </w:rPr>
          <w:t>Figure 8: umts_client_child—Application Child Process for the UE Station Node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16</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2" w:history="1">
        <w:r w:rsidR="00EC5A30" w:rsidRPr="00082A2B">
          <w:rPr>
            <w:rStyle w:val="Hyperlink"/>
            <w:rFonts w:ascii="Times New Roman" w:hAnsi="Times New Roman" w:cs="Times New Roman"/>
            <w:noProof/>
            <w:sz w:val="24"/>
            <w:szCs w:val="24"/>
          </w:rPr>
          <w:t>Figure 9: umts_gmm—GMM Layer Process Model on the UE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17</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3" w:history="1">
        <w:r w:rsidR="00EC5A30" w:rsidRPr="00082A2B">
          <w:rPr>
            <w:rStyle w:val="Hyperlink"/>
            <w:rFonts w:ascii="Times New Roman" w:hAnsi="Times New Roman" w:cs="Times New Roman"/>
            <w:noProof/>
            <w:sz w:val="24"/>
            <w:szCs w:val="24"/>
          </w:rPr>
          <w:t>Figure 10:  umts_rlc_mac Process for the UE's RLC/MAC Layer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18</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4" w:history="1">
        <w:r w:rsidR="00EC5A30" w:rsidRPr="00082A2B">
          <w:rPr>
            <w:rStyle w:val="Hyperlink"/>
            <w:rFonts w:ascii="Times New Roman" w:hAnsi="Times New Roman" w:cs="Times New Roman"/>
            <w:noProof/>
            <w:sz w:val="24"/>
            <w:szCs w:val="24"/>
          </w:rPr>
          <w:t>Figure 11: umts_rach Process Model on the UE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5" w:history="1">
        <w:r w:rsidR="00EC5A30" w:rsidRPr="00082A2B">
          <w:rPr>
            <w:rStyle w:val="Hyperlink"/>
            <w:rFonts w:ascii="Times New Roman" w:hAnsi="Times New Roman" w:cs="Times New Roman"/>
            <w:noProof/>
            <w:sz w:val="24"/>
            <w:szCs w:val="24"/>
          </w:rPr>
          <w:t>Figure 12: Horizontal Handover</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23</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6" w:history="1">
        <w:r w:rsidR="00EC5A30" w:rsidRPr="00082A2B">
          <w:rPr>
            <w:rStyle w:val="Hyperlink"/>
            <w:rFonts w:ascii="Times New Roman" w:hAnsi="Times New Roman" w:cs="Times New Roman"/>
            <w:noProof/>
            <w:sz w:val="24"/>
            <w:szCs w:val="24"/>
          </w:rPr>
          <w:t>Figure 13: Vertical Handover</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7" w:history="1">
        <w:r w:rsidR="00EC5A30" w:rsidRPr="00082A2B">
          <w:rPr>
            <w:rStyle w:val="Hyperlink"/>
            <w:rFonts w:ascii="Times New Roman" w:hAnsi="Times New Roman" w:cs="Times New Roman"/>
            <w:noProof/>
            <w:sz w:val="24"/>
            <w:szCs w:val="24"/>
          </w:rPr>
          <w:t>Figure 14: Hard Handovers [19]</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25</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8" w:history="1">
        <w:r w:rsidR="00EC5A30" w:rsidRPr="00082A2B">
          <w:rPr>
            <w:rStyle w:val="Hyperlink"/>
            <w:rFonts w:ascii="Times New Roman" w:hAnsi="Times New Roman" w:cs="Times New Roman"/>
            <w:noProof/>
            <w:sz w:val="24"/>
            <w:szCs w:val="24"/>
          </w:rPr>
          <w:t>Figure 15: Soft Handovers [19].</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26</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59" w:history="1">
        <w:r w:rsidR="00EC5A30" w:rsidRPr="00082A2B">
          <w:rPr>
            <w:rStyle w:val="Hyperlink"/>
            <w:rFonts w:ascii="Times New Roman" w:hAnsi="Times New Roman" w:cs="Times New Roman"/>
            <w:noProof/>
            <w:sz w:val="24"/>
            <w:szCs w:val="24"/>
          </w:rPr>
          <w:t>Figure 16: Softer Handover [19]</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_Toc329011559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27</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0" w:history="1">
        <w:r w:rsidR="00EC5A30" w:rsidRPr="00082A2B">
          <w:rPr>
            <w:rStyle w:val="Hyperlink"/>
            <w:rFonts w:ascii="Times New Roman" w:hAnsi="Times New Roman" w:cs="Times New Roman"/>
            <w:noProof/>
            <w:sz w:val="24"/>
            <w:szCs w:val="24"/>
          </w:rPr>
          <w:t>Figure 17: RNC role in the Handover Process [19]</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29</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1" w:history="1">
        <w:r w:rsidR="00EC5A30" w:rsidRPr="00082A2B">
          <w:rPr>
            <w:rStyle w:val="Hyperlink"/>
            <w:rFonts w:ascii="Times New Roman" w:hAnsi="Times New Roman" w:cs="Times New Roman"/>
            <w:noProof/>
            <w:sz w:val="24"/>
            <w:szCs w:val="24"/>
          </w:rPr>
          <w:t>Figure 18: Percentage of the Web Traffic</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2" w:history="1">
        <w:r w:rsidR="00EC5A30" w:rsidRPr="00082A2B">
          <w:rPr>
            <w:rStyle w:val="Hyperlink"/>
            <w:rFonts w:ascii="Times New Roman" w:hAnsi="Times New Roman" w:cs="Times New Roman"/>
            <w:noProof/>
            <w:sz w:val="24"/>
            <w:szCs w:val="24"/>
          </w:rPr>
          <w:t>Figure 19:  Statistic forecast for subscriptions in coming years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31</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3" w:history="1">
        <w:r w:rsidR="00EC5A30" w:rsidRPr="00082A2B">
          <w:rPr>
            <w:rStyle w:val="Hyperlink"/>
            <w:rFonts w:ascii="Times New Roman" w:hAnsi="Times New Roman" w:cs="Times New Roman"/>
            <w:noProof/>
            <w:sz w:val="24"/>
            <w:szCs w:val="24"/>
          </w:rPr>
          <w:t>Figure 20: Comparison on basis of some parameters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4" w:history="1">
        <w:r w:rsidR="00EC5A30" w:rsidRPr="00082A2B">
          <w:rPr>
            <w:rStyle w:val="Hyperlink"/>
            <w:rFonts w:ascii="Times New Roman" w:hAnsi="Times New Roman" w:cs="Times New Roman"/>
            <w:noProof/>
            <w:sz w:val="24"/>
            <w:szCs w:val="24"/>
          </w:rPr>
          <w:t>Figure 21: Variations in Vertical Wireless Technology</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37</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5" w:history="1">
        <w:r w:rsidR="00EC5A30" w:rsidRPr="00082A2B">
          <w:rPr>
            <w:rStyle w:val="Hyperlink"/>
            <w:rFonts w:ascii="Times New Roman" w:eastAsia="CMR10" w:hAnsi="Times New Roman" w:cs="Times New Roman"/>
            <w:noProof/>
            <w:sz w:val="24"/>
            <w:szCs w:val="24"/>
          </w:rPr>
          <w:t>Figure 22: Functional Block Diagram of FIS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6" w:history="1">
        <w:r w:rsidR="00EC5A30" w:rsidRPr="00082A2B">
          <w:rPr>
            <w:rStyle w:val="Hyperlink"/>
            <w:rFonts w:ascii="Times New Roman" w:hAnsi="Times New Roman" w:cs="Times New Roman"/>
            <w:noProof/>
            <w:sz w:val="24"/>
            <w:szCs w:val="24"/>
          </w:rPr>
          <w:t>Figure 23: Cluster cell of 7 (Umbrella)</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41</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7" w:history="1">
        <w:r w:rsidR="00EC5A30" w:rsidRPr="00082A2B">
          <w:rPr>
            <w:rStyle w:val="Hyperlink"/>
            <w:rFonts w:ascii="Times New Roman" w:hAnsi="Times New Roman" w:cs="Times New Roman"/>
            <w:noProof/>
            <w:sz w:val="24"/>
            <w:szCs w:val="24"/>
          </w:rPr>
          <w:t>Figure 24: Frequency reuse in cellular network</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41</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8" w:history="1">
        <w:r w:rsidR="00EC5A30" w:rsidRPr="00082A2B">
          <w:rPr>
            <w:rStyle w:val="Hyperlink"/>
            <w:rFonts w:ascii="Times New Roman" w:hAnsi="Times New Roman" w:cs="Times New Roman"/>
            <w:noProof/>
            <w:sz w:val="24"/>
            <w:szCs w:val="24"/>
          </w:rPr>
          <w:t>Figure 25: Placement of Base Stations n cellular Network</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42</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69" w:history="1">
        <w:r w:rsidR="00EC5A30" w:rsidRPr="00082A2B">
          <w:rPr>
            <w:rStyle w:val="Hyperlink"/>
            <w:rFonts w:ascii="Times New Roman" w:hAnsi="Times New Roman" w:cs="Times New Roman"/>
            <w:noProof/>
            <w:sz w:val="24"/>
            <w:szCs w:val="24"/>
          </w:rPr>
          <w:t>Figure 26: Proposed Handover Framework outline.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_Toc329011569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43</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0" w:history="1">
        <w:r w:rsidR="00EC5A30" w:rsidRPr="00082A2B">
          <w:rPr>
            <w:rStyle w:val="Hyperlink"/>
            <w:rFonts w:ascii="Times New Roman" w:hAnsi="Times New Roman" w:cs="Times New Roman"/>
            <w:noProof/>
            <w:sz w:val="24"/>
            <w:szCs w:val="24"/>
          </w:rPr>
          <w:t>Figure 27: General Cell structure and components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1" w:history="1">
        <w:r w:rsidR="00EC5A30" w:rsidRPr="00082A2B">
          <w:rPr>
            <w:rStyle w:val="Hyperlink"/>
            <w:rFonts w:ascii="Times New Roman" w:hAnsi="Times New Roman" w:cs="Times New Roman"/>
            <w:noProof/>
            <w:sz w:val="24"/>
            <w:szCs w:val="24"/>
          </w:rPr>
          <w:t>Figure 28: Cell division in three sectors (or quadrants)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44</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2" w:history="1">
        <w:r w:rsidR="00EC5A30" w:rsidRPr="00082A2B">
          <w:rPr>
            <w:rStyle w:val="Hyperlink"/>
            <w:rFonts w:ascii="Times New Roman" w:hAnsi="Times New Roman" w:cs="Times New Roman"/>
            <w:noProof/>
            <w:sz w:val="24"/>
            <w:szCs w:val="24"/>
          </w:rPr>
          <w:t>Figure 29: Depicting the user movement with minimum cell participation</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48</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3" w:history="1">
        <w:r w:rsidR="00EC5A30" w:rsidRPr="00082A2B">
          <w:rPr>
            <w:rStyle w:val="Hyperlink"/>
            <w:rFonts w:ascii="Times New Roman" w:hAnsi="Times New Roman" w:cs="Times New Roman"/>
            <w:noProof/>
            <w:sz w:val="24"/>
            <w:szCs w:val="24"/>
          </w:rPr>
          <w:t>Figure 30: OPNET Modeler</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49</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4" w:history="1">
        <w:r w:rsidR="00EC5A30" w:rsidRPr="00082A2B">
          <w:rPr>
            <w:rStyle w:val="Hyperlink"/>
            <w:rFonts w:ascii="Times New Roman" w:hAnsi="Times New Roman" w:cs="Times New Roman"/>
            <w:noProof/>
            <w:sz w:val="24"/>
            <w:szCs w:val="24"/>
          </w:rPr>
          <w:t>Figure 31: Network Editor Screen shot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5" w:history="1">
        <w:r w:rsidR="00EC5A30" w:rsidRPr="00082A2B">
          <w:rPr>
            <w:rStyle w:val="Hyperlink"/>
            <w:rFonts w:ascii="Times New Roman" w:hAnsi="Times New Roman" w:cs="Times New Roman"/>
            <w:noProof/>
            <w:sz w:val="24"/>
            <w:szCs w:val="24"/>
          </w:rPr>
          <w:t>Figure 32: UMTS work station [18]</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51</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6" w:history="1">
        <w:r w:rsidR="00EC5A30" w:rsidRPr="00082A2B">
          <w:rPr>
            <w:rStyle w:val="Hyperlink"/>
            <w:rFonts w:ascii="Times New Roman" w:hAnsi="Times New Roman" w:cs="Times New Roman"/>
            <w:noProof/>
            <w:sz w:val="24"/>
            <w:szCs w:val="24"/>
          </w:rPr>
          <w:t>Figure 33: umts_node_b Process Model</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_Toc329011576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52</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7" w:history="1">
        <w:r w:rsidR="00EC5A30" w:rsidRPr="00082A2B">
          <w:rPr>
            <w:rStyle w:val="Hyperlink"/>
            <w:rFonts w:ascii="Times New Roman" w:hAnsi="Times New Roman" w:cs="Times New Roman"/>
            <w:noProof/>
            <w:sz w:val="24"/>
            <w:szCs w:val="24"/>
          </w:rPr>
          <w:t>Figure 34: UMTS Architecture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_Toc329011577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53</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8" w:history="1">
        <w:r w:rsidR="00EC5A30" w:rsidRPr="00082A2B">
          <w:rPr>
            <w:rStyle w:val="Hyperlink"/>
            <w:rFonts w:ascii="Times New Roman" w:hAnsi="Times New Roman" w:cs="Times New Roman"/>
            <w:noProof/>
            <w:sz w:val="24"/>
            <w:szCs w:val="24"/>
          </w:rPr>
          <w:t>Figure 35: UMTS Network used for two scenarios</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_Toc329011578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55</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79" w:history="1">
        <w:r w:rsidR="00EC5A30" w:rsidRPr="00082A2B">
          <w:rPr>
            <w:rStyle w:val="Hyperlink"/>
            <w:rFonts w:ascii="Times New Roman" w:hAnsi="Times New Roman" w:cs="Times New Roman"/>
            <w:noProof/>
            <w:sz w:val="24"/>
            <w:szCs w:val="24"/>
          </w:rPr>
          <w:t>Figure 36: Node Model of UE</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_Toc329011579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56</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0" w:history="1">
        <w:r w:rsidR="00EC5A30" w:rsidRPr="00082A2B">
          <w:rPr>
            <w:rStyle w:val="Hyperlink"/>
            <w:rFonts w:ascii="Times New Roman" w:hAnsi="Times New Roman" w:cs="Times New Roman"/>
            <w:noProof/>
            <w:sz w:val="24"/>
            <w:szCs w:val="24"/>
          </w:rPr>
          <w:t>Figure 37: Process model of Layer 1 in node model</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_Toc329011580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57</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1" w:history="1">
        <w:r w:rsidR="00EC5A30" w:rsidRPr="00082A2B">
          <w:rPr>
            <w:rStyle w:val="Hyperlink"/>
            <w:rFonts w:ascii="Times New Roman" w:hAnsi="Times New Roman" w:cs="Times New Roman"/>
            <w:noProof/>
            <w:sz w:val="24"/>
            <w:szCs w:val="24"/>
          </w:rPr>
          <w:t>Figure 38: Ftp upload response time (sec )</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_Toc329011581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58</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2" w:history="1">
        <w:r w:rsidR="00EC5A30" w:rsidRPr="00082A2B">
          <w:rPr>
            <w:rStyle w:val="Hyperlink"/>
            <w:rFonts w:ascii="Times New Roman" w:hAnsi="Times New Roman" w:cs="Times New Roman"/>
            <w:noProof/>
            <w:sz w:val="24"/>
            <w:szCs w:val="24"/>
          </w:rPr>
          <w:t>Figure 39: UE Uplink transmission power</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_Toc329011582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59</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3" w:history="1">
        <w:r w:rsidR="00EC5A30" w:rsidRPr="00082A2B">
          <w:rPr>
            <w:rStyle w:val="Hyperlink"/>
            <w:rFonts w:ascii="Times New Roman" w:hAnsi="Times New Roman" w:cs="Times New Roman"/>
            <w:noProof/>
            <w:sz w:val="24"/>
            <w:szCs w:val="24"/>
          </w:rPr>
          <w:t>Figure 40: Cell Added to Active Set</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_Toc329011583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60</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4" w:history="1">
        <w:r w:rsidR="00EC5A30" w:rsidRPr="00082A2B">
          <w:rPr>
            <w:rStyle w:val="Hyperlink"/>
            <w:rFonts w:ascii="Times New Roman" w:hAnsi="Times New Roman" w:cs="Times New Roman"/>
            <w:noProof/>
            <w:sz w:val="24"/>
            <w:szCs w:val="24"/>
          </w:rPr>
          <w:t>Figure 41: Downlink Delay</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_Toc329011584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61</w:t>
        </w:r>
        <w:r w:rsidRPr="00082A2B">
          <w:rPr>
            <w:rFonts w:ascii="Times New Roman" w:hAnsi="Times New Roman" w:cs="Times New Roman"/>
            <w:noProof/>
            <w:webHidden/>
            <w:sz w:val="24"/>
            <w:szCs w:val="24"/>
          </w:rPr>
          <w:fldChar w:fldCharType="end"/>
        </w:r>
      </w:hyperlink>
    </w:p>
    <w:p w:rsidR="00EC5A30" w:rsidRPr="00082A2B" w:rsidRDefault="00784E0A">
      <w:pPr>
        <w:pStyle w:val="TableofFigures"/>
        <w:tabs>
          <w:tab w:val="right" w:leader="dot" w:pos="9017"/>
        </w:tabs>
        <w:rPr>
          <w:rFonts w:ascii="Times New Roman" w:hAnsi="Times New Roman" w:cs="Times New Roman"/>
          <w:noProof/>
          <w:sz w:val="24"/>
          <w:szCs w:val="24"/>
        </w:rPr>
      </w:pPr>
      <w:hyperlink w:anchor="_Toc329011585" w:history="1">
        <w:r w:rsidR="00EC5A30" w:rsidRPr="00082A2B">
          <w:rPr>
            <w:rStyle w:val="Hyperlink"/>
            <w:rFonts w:ascii="Times New Roman" w:hAnsi="Times New Roman" w:cs="Times New Roman"/>
            <w:noProof/>
            <w:sz w:val="24"/>
            <w:szCs w:val="24"/>
          </w:rPr>
          <w:t>Figure 42: Active Cell Count</w:t>
        </w:r>
        <w:r w:rsidR="00EC5A30" w:rsidRPr="00082A2B">
          <w:rPr>
            <w:rFonts w:ascii="Times New Roman" w:hAnsi="Times New Roman" w:cs="Times New Roman"/>
            <w:noProof/>
            <w:webHidden/>
            <w:sz w:val="24"/>
            <w:szCs w:val="24"/>
          </w:rPr>
          <w:tab/>
        </w:r>
        <w:r w:rsidRPr="00082A2B">
          <w:rPr>
            <w:rFonts w:ascii="Times New Roman" w:hAnsi="Times New Roman" w:cs="Times New Roman"/>
            <w:noProof/>
            <w:webHidden/>
            <w:sz w:val="24"/>
            <w:szCs w:val="24"/>
          </w:rPr>
          <w:fldChar w:fldCharType="begin"/>
        </w:r>
        <w:r w:rsidR="00EC5A30" w:rsidRPr="00082A2B">
          <w:rPr>
            <w:rFonts w:ascii="Times New Roman" w:hAnsi="Times New Roman" w:cs="Times New Roman"/>
            <w:noProof/>
            <w:webHidden/>
            <w:sz w:val="24"/>
            <w:szCs w:val="24"/>
          </w:rPr>
          <w:instrText xml:space="preserve"> PAGEREF _Toc329011585 \h </w:instrText>
        </w:r>
        <w:r w:rsidRPr="00082A2B">
          <w:rPr>
            <w:rFonts w:ascii="Times New Roman" w:hAnsi="Times New Roman" w:cs="Times New Roman"/>
            <w:noProof/>
            <w:webHidden/>
            <w:sz w:val="24"/>
            <w:szCs w:val="24"/>
          </w:rPr>
        </w:r>
        <w:r w:rsidRPr="00082A2B">
          <w:rPr>
            <w:rFonts w:ascii="Times New Roman" w:hAnsi="Times New Roman" w:cs="Times New Roman"/>
            <w:noProof/>
            <w:webHidden/>
            <w:sz w:val="24"/>
            <w:szCs w:val="24"/>
          </w:rPr>
          <w:fldChar w:fldCharType="separate"/>
        </w:r>
        <w:r w:rsidR="00DC5CED">
          <w:rPr>
            <w:rFonts w:ascii="Times New Roman" w:hAnsi="Times New Roman" w:cs="Times New Roman"/>
            <w:noProof/>
            <w:webHidden/>
            <w:sz w:val="24"/>
            <w:szCs w:val="24"/>
          </w:rPr>
          <w:t>62</w:t>
        </w:r>
        <w:r w:rsidRPr="00082A2B">
          <w:rPr>
            <w:rFonts w:ascii="Times New Roman" w:hAnsi="Times New Roman" w:cs="Times New Roman"/>
            <w:noProof/>
            <w:webHidden/>
            <w:sz w:val="24"/>
            <w:szCs w:val="24"/>
          </w:rPr>
          <w:fldChar w:fldCharType="end"/>
        </w:r>
      </w:hyperlink>
    </w:p>
    <w:p w:rsidR="005B63BE" w:rsidRDefault="00784E0A" w:rsidP="003C6764">
      <w:pPr>
        <w:spacing w:line="360" w:lineRule="auto"/>
      </w:pPr>
      <w:r>
        <w:lastRenderedPageBreak/>
        <w:fldChar w:fldCharType="end"/>
      </w:r>
    </w:p>
    <w:p w:rsidR="009A4B19" w:rsidRPr="009A4B19" w:rsidRDefault="009A4B19" w:rsidP="003C6764">
      <w:pPr>
        <w:pStyle w:val="Heading1"/>
        <w:spacing w:line="360" w:lineRule="auto"/>
        <w:jc w:val="center"/>
        <w:rPr>
          <w:rFonts w:ascii="Times New Roman" w:hAnsi="Times New Roman" w:cs="Times New Roman"/>
          <w:color w:val="auto"/>
        </w:rPr>
      </w:pPr>
      <w:bookmarkStart w:id="2" w:name="_Toc329011915"/>
      <w:r w:rsidRPr="009A4B19">
        <w:rPr>
          <w:rFonts w:ascii="Times New Roman" w:hAnsi="Times New Roman" w:cs="Times New Roman"/>
          <w:color w:val="auto"/>
        </w:rPr>
        <w:t>LISTS OF TABLES</w:t>
      </w:r>
      <w:bookmarkEnd w:id="2"/>
    </w:p>
    <w:p w:rsidR="006C1972" w:rsidRPr="00604812" w:rsidRDefault="00784E0A">
      <w:pPr>
        <w:pStyle w:val="TableofFigures"/>
        <w:tabs>
          <w:tab w:val="right" w:leader="dot" w:pos="9017"/>
        </w:tabs>
        <w:rPr>
          <w:rFonts w:ascii="Times New Roman" w:hAnsi="Times New Roman" w:cs="Times New Roman"/>
          <w:noProof/>
          <w:sz w:val="24"/>
        </w:rPr>
      </w:pPr>
      <w:r>
        <w:fldChar w:fldCharType="begin"/>
      </w:r>
      <w:r w:rsidR="005F5F2C">
        <w:instrText xml:space="preserve"> TOC \h \z \c "Table" </w:instrText>
      </w:r>
      <w:r>
        <w:fldChar w:fldCharType="separate"/>
      </w:r>
      <w:hyperlink w:anchor="_Toc329012003" w:history="1">
        <w:r w:rsidR="006C1972" w:rsidRPr="00604812">
          <w:rPr>
            <w:rStyle w:val="Hyperlink"/>
            <w:rFonts w:ascii="Times New Roman" w:hAnsi="Times New Roman" w:cs="Times New Roman"/>
            <w:noProof/>
            <w:sz w:val="24"/>
          </w:rPr>
          <w:t>Table 1: Types of Handover with mobility schemes</w:t>
        </w:r>
        <w:r w:rsidR="006C1972" w:rsidRPr="00604812">
          <w:rPr>
            <w:rFonts w:ascii="Times New Roman" w:hAnsi="Times New Roman" w:cs="Times New Roman"/>
            <w:noProof/>
            <w:webHidden/>
            <w:sz w:val="24"/>
          </w:rPr>
          <w:tab/>
        </w:r>
        <w:r w:rsidRPr="00604812">
          <w:rPr>
            <w:rFonts w:ascii="Times New Roman" w:hAnsi="Times New Roman" w:cs="Times New Roman"/>
            <w:noProof/>
            <w:webHidden/>
            <w:sz w:val="24"/>
          </w:rPr>
          <w:fldChar w:fldCharType="begin"/>
        </w:r>
        <w:r w:rsidR="006C1972" w:rsidRPr="00604812">
          <w:rPr>
            <w:rFonts w:ascii="Times New Roman" w:hAnsi="Times New Roman" w:cs="Times New Roman"/>
            <w:noProof/>
            <w:webHidden/>
            <w:sz w:val="24"/>
          </w:rPr>
          <w:instrText xml:space="preserve"> PAGEREF _Toc329012003 \h </w:instrText>
        </w:r>
        <w:r w:rsidRPr="00604812">
          <w:rPr>
            <w:rFonts w:ascii="Times New Roman" w:hAnsi="Times New Roman" w:cs="Times New Roman"/>
            <w:noProof/>
            <w:webHidden/>
            <w:sz w:val="24"/>
          </w:rPr>
        </w:r>
        <w:r w:rsidRPr="00604812">
          <w:rPr>
            <w:rFonts w:ascii="Times New Roman" w:hAnsi="Times New Roman" w:cs="Times New Roman"/>
            <w:noProof/>
            <w:webHidden/>
            <w:sz w:val="24"/>
          </w:rPr>
          <w:fldChar w:fldCharType="separate"/>
        </w:r>
        <w:r w:rsidR="00DC5CED">
          <w:rPr>
            <w:rFonts w:ascii="Times New Roman" w:hAnsi="Times New Roman" w:cs="Times New Roman"/>
            <w:noProof/>
            <w:webHidden/>
            <w:sz w:val="24"/>
          </w:rPr>
          <w:t>33</w:t>
        </w:r>
        <w:r w:rsidRPr="00604812">
          <w:rPr>
            <w:rFonts w:ascii="Times New Roman" w:hAnsi="Times New Roman" w:cs="Times New Roman"/>
            <w:noProof/>
            <w:webHidden/>
            <w:sz w:val="24"/>
          </w:rPr>
          <w:fldChar w:fldCharType="end"/>
        </w:r>
      </w:hyperlink>
    </w:p>
    <w:p w:rsidR="006C1972" w:rsidRPr="00604812" w:rsidRDefault="00784E0A">
      <w:pPr>
        <w:pStyle w:val="TableofFigures"/>
        <w:tabs>
          <w:tab w:val="right" w:leader="dot" w:pos="9017"/>
        </w:tabs>
        <w:rPr>
          <w:rFonts w:ascii="Times New Roman" w:hAnsi="Times New Roman" w:cs="Times New Roman"/>
          <w:noProof/>
          <w:sz w:val="24"/>
        </w:rPr>
      </w:pPr>
      <w:hyperlink w:anchor="_Toc329012004" w:history="1">
        <w:r w:rsidR="006C1972" w:rsidRPr="00604812">
          <w:rPr>
            <w:rStyle w:val="Hyperlink"/>
            <w:rFonts w:ascii="Times New Roman" w:hAnsi="Times New Roman" w:cs="Times New Roman"/>
            <w:noProof/>
            <w:sz w:val="24"/>
          </w:rPr>
          <w:t>Table 2 : Characteristics of Mobile Supports Protocols</w:t>
        </w:r>
        <w:r w:rsidR="006C1972" w:rsidRPr="00604812">
          <w:rPr>
            <w:rFonts w:ascii="Times New Roman" w:hAnsi="Times New Roman" w:cs="Times New Roman"/>
            <w:noProof/>
            <w:webHidden/>
            <w:sz w:val="24"/>
          </w:rPr>
          <w:tab/>
        </w:r>
        <w:r w:rsidRPr="00604812">
          <w:rPr>
            <w:rFonts w:ascii="Times New Roman" w:hAnsi="Times New Roman" w:cs="Times New Roman"/>
            <w:noProof/>
            <w:webHidden/>
            <w:sz w:val="24"/>
          </w:rPr>
          <w:fldChar w:fldCharType="begin"/>
        </w:r>
        <w:r w:rsidR="006C1972" w:rsidRPr="00604812">
          <w:rPr>
            <w:rFonts w:ascii="Times New Roman" w:hAnsi="Times New Roman" w:cs="Times New Roman"/>
            <w:noProof/>
            <w:webHidden/>
            <w:sz w:val="24"/>
          </w:rPr>
          <w:instrText xml:space="preserve"> PAGEREF _Toc329012004 \h </w:instrText>
        </w:r>
        <w:r w:rsidRPr="00604812">
          <w:rPr>
            <w:rFonts w:ascii="Times New Roman" w:hAnsi="Times New Roman" w:cs="Times New Roman"/>
            <w:noProof/>
            <w:webHidden/>
            <w:sz w:val="24"/>
          </w:rPr>
        </w:r>
        <w:r w:rsidRPr="00604812">
          <w:rPr>
            <w:rFonts w:ascii="Times New Roman" w:hAnsi="Times New Roman" w:cs="Times New Roman"/>
            <w:noProof/>
            <w:webHidden/>
            <w:sz w:val="24"/>
          </w:rPr>
          <w:fldChar w:fldCharType="separate"/>
        </w:r>
        <w:r w:rsidR="00DC5CED">
          <w:rPr>
            <w:rFonts w:ascii="Times New Roman" w:hAnsi="Times New Roman" w:cs="Times New Roman"/>
            <w:noProof/>
            <w:webHidden/>
            <w:sz w:val="24"/>
          </w:rPr>
          <w:t>34</w:t>
        </w:r>
        <w:r w:rsidRPr="00604812">
          <w:rPr>
            <w:rFonts w:ascii="Times New Roman" w:hAnsi="Times New Roman" w:cs="Times New Roman"/>
            <w:noProof/>
            <w:webHidden/>
            <w:sz w:val="24"/>
          </w:rPr>
          <w:fldChar w:fldCharType="end"/>
        </w:r>
      </w:hyperlink>
    </w:p>
    <w:p w:rsidR="006C1972" w:rsidRPr="00604812" w:rsidRDefault="00784E0A">
      <w:pPr>
        <w:pStyle w:val="TableofFigures"/>
        <w:tabs>
          <w:tab w:val="right" w:leader="dot" w:pos="9017"/>
        </w:tabs>
        <w:rPr>
          <w:rFonts w:ascii="Times New Roman" w:hAnsi="Times New Roman" w:cs="Times New Roman"/>
          <w:noProof/>
          <w:sz w:val="24"/>
        </w:rPr>
      </w:pPr>
      <w:hyperlink w:anchor="_Toc329012005" w:history="1">
        <w:r w:rsidR="006C1972" w:rsidRPr="00604812">
          <w:rPr>
            <w:rStyle w:val="Hyperlink"/>
            <w:rFonts w:ascii="Times New Roman" w:hAnsi="Times New Roman" w:cs="Times New Roman"/>
            <w:noProof/>
            <w:sz w:val="24"/>
          </w:rPr>
          <w:t>Table 3: Membership values of X and Y.</w:t>
        </w:r>
        <w:r w:rsidR="006C1972" w:rsidRPr="00604812">
          <w:rPr>
            <w:rFonts w:ascii="Times New Roman" w:hAnsi="Times New Roman" w:cs="Times New Roman"/>
            <w:noProof/>
            <w:webHidden/>
            <w:sz w:val="24"/>
          </w:rPr>
          <w:tab/>
        </w:r>
        <w:r w:rsidRPr="00604812">
          <w:rPr>
            <w:rFonts w:ascii="Times New Roman" w:hAnsi="Times New Roman" w:cs="Times New Roman"/>
            <w:noProof/>
            <w:webHidden/>
            <w:sz w:val="24"/>
          </w:rPr>
          <w:fldChar w:fldCharType="begin"/>
        </w:r>
        <w:r w:rsidR="006C1972" w:rsidRPr="00604812">
          <w:rPr>
            <w:rFonts w:ascii="Times New Roman" w:hAnsi="Times New Roman" w:cs="Times New Roman"/>
            <w:noProof/>
            <w:webHidden/>
            <w:sz w:val="24"/>
          </w:rPr>
          <w:instrText xml:space="preserve"> PAGEREF _Toc329012005 \h </w:instrText>
        </w:r>
        <w:r w:rsidRPr="00604812">
          <w:rPr>
            <w:rFonts w:ascii="Times New Roman" w:hAnsi="Times New Roman" w:cs="Times New Roman"/>
            <w:noProof/>
            <w:webHidden/>
            <w:sz w:val="24"/>
          </w:rPr>
        </w:r>
        <w:r w:rsidRPr="00604812">
          <w:rPr>
            <w:rFonts w:ascii="Times New Roman" w:hAnsi="Times New Roman" w:cs="Times New Roman"/>
            <w:noProof/>
            <w:webHidden/>
            <w:sz w:val="24"/>
          </w:rPr>
          <w:fldChar w:fldCharType="separate"/>
        </w:r>
        <w:r w:rsidR="00DC5CED">
          <w:rPr>
            <w:rFonts w:ascii="Times New Roman" w:hAnsi="Times New Roman" w:cs="Times New Roman"/>
            <w:noProof/>
            <w:webHidden/>
            <w:sz w:val="24"/>
          </w:rPr>
          <w:t>45</w:t>
        </w:r>
        <w:r w:rsidRPr="00604812">
          <w:rPr>
            <w:rFonts w:ascii="Times New Roman" w:hAnsi="Times New Roman" w:cs="Times New Roman"/>
            <w:noProof/>
            <w:webHidden/>
            <w:sz w:val="24"/>
          </w:rPr>
          <w:fldChar w:fldCharType="end"/>
        </w:r>
      </w:hyperlink>
    </w:p>
    <w:p w:rsidR="005B63BE" w:rsidRDefault="00784E0A" w:rsidP="003C6764">
      <w:pPr>
        <w:spacing w:line="360" w:lineRule="auto"/>
      </w:pPr>
      <w:r>
        <w:fldChar w:fldCharType="end"/>
      </w: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5B63BE" w:rsidRDefault="005B63BE" w:rsidP="003C6764">
      <w:pPr>
        <w:spacing w:line="360" w:lineRule="auto"/>
      </w:pPr>
    </w:p>
    <w:p w:rsidR="006C2C03" w:rsidRDefault="006C2C03" w:rsidP="003C6764">
      <w:pPr>
        <w:spacing w:line="360" w:lineRule="auto"/>
      </w:pPr>
    </w:p>
    <w:p w:rsidR="006C2C03" w:rsidRDefault="006C2C03" w:rsidP="003C6764">
      <w:pPr>
        <w:spacing w:line="360" w:lineRule="auto"/>
      </w:pPr>
    </w:p>
    <w:p w:rsidR="006C2C03" w:rsidRDefault="006C2C03" w:rsidP="003C6764">
      <w:pPr>
        <w:spacing w:line="360" w:lineRule="auto"/>
      </w:pPr>
    </w:p>
    <w:p w:rsidR="005B63BE" w:rsidRDefault="005B63BE" w:rsidP="003C6764">
      <w:pPr>
        <w:spacing w:line="360" w:lineRule="auto"/>
      </w:pPr>
    </w:p>
    <w:p w:rsidR="005B63BE" w:rsidRDefault="005B63BE" w:rsidP="003C6764">
      <w:pPr>
        <w:spacing w:line="360" w:lineRule="auto"/>
      </w:pPr>
    </w:p>
    <w:p w:rsidR="00462CFF" w:rsidRDefault="00462CFF" w:rsidP="003C6764">
      <w:pPr>
        <w:spacing w:line="360" w:lineRule="auto"/>
      </w:pPr>
    </w:p>
    <w:p w:rsidR="00462CFF" w:rsidRDefault="00462CFF" w:rsidP="003C6764">
      <w:pPr>
        <w:spacing w:line="360" w:lineRule="auto"/>
      </w:pPr>
    </w:p>
    <w:p w:rsidR="005B63BE" w:rsidRDefault="005B63BE" w:rsidP="003C6764">
      <w:pPr>
        <w:spacing w:line="360" w:lineRule="auto"/>
      </w:pPr>
    </w:p>
    <w:p w:rsidR="00670DC4" w:rsidRPr="00073DF1" w:rsidRDefault="00670DC4" w:rsidP="003C6764">
      <w:pPr>
        <w:pStyle w:val="Heading1"/>
        <w:spacing w:line="360" w:lineRule="auto"/>
        <w:jc w:val="center"/>
        <w:rPr>
          <w:rFonts w:ascii="Times New Roman" w:hAnsi="Times New Roman" w:cs="Times New Roman"/>
          <w:color w:val="auto"/>
        </w:rPr>
      </w:pPr>
      <w:bookmarkStart w:id="3" w:name="_Toc329011916"/>
      <w:r w:rsidRPr="00073DF1">
        <w:rPr>
          <w:rFonts w:ascii="Times New Roman" w:hAnsi="Times New Roman" w:cs="Times New Roman"/>
          <w:color w:val="auto"/>
        </w:rPr>
        <w:lastRenderedPageBreak/>
        <w:t>LIST OF ABBREVIATIONS</w:t>
      </w:r>
      <w:bookmarkEnd w:id="3"/>
    </w:p>
    <w:p w:rsidR="00670DC4" w:rsidRPr="005C2452" w:rsidRDefault="00670DC4"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2G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2nd generation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3G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3rd generation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3GPP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3rd Generation Partnership Project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AAL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ATM Adaptation Layer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BSC      </w:t>
      </w:r>
      <w:r w:rsidRPr="005C2452">
        <w:rPr>
          <w:rFonts w:ascii="Times New Roman" w:hAnsi="Times New Roman" w:cs="Times New Roman"/>
          <w:b/>
          <w:sz w:val="24"/>
          <w:szCs w:val="24"/>
        </w:rPr>
        <w:tab/>
        <w:t xml:space="preserve">Base Station Controller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BSS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Base Station Subsystem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BTS      </w:t>
      </w:r>
      <w:r w:rsidRPr="005C2452">
        <w:rPr>
          <w:rFonts w:ascii="Times New Roman" w:hAnsi="Times New Roman" w:cs="Times New Roman"/>
          <w:b/>
          <w:sz w:val="24"/>
          <w:szCs w:val="24"/>
        </w:rPr>
        <w:tab/>
        <w:t xml:space="preserve">Base Transceiver Station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CDMA    </w:t>
      </w:r>
      <w:r w:rsidRPr="005C2452">
        <w:rPr>
          <w:rFonts w:ascii="Times New Roman" w:hAnsi="Times New Roman" w:cs="Times New Roman"/>
          <w:b/>
          <w:sz w:val="24"/>
          <w:szCs w:val="24"/>
        </w:rPr>
        <w:tab/>
        <w:t xml:space="preserve">Code Division Multiple Access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CN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Core Network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CPCH  </w:t>
      </w:r>
      <w:r w:rsidRPr="005C2452">
        <w:rPr>
          <w:rFonts w:ascii="Times New Roman" w:hAnsi="Times New Roman" w:cs="Times New Roman"/>
          <w:b/>
          <w:sz w:val="24"/>
          <w:szCs w:val="24"/>
        </w:rPr>
        <w:tab/>
        <w:t xml:space="preserve">Common Packet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CPICH </w:t>
      </w:r>
      <w:r w:rsidRPr="005C2452">
        <w:rPr>
          <w:rFonts w:ascii="Times New Roman" w:hAnsi="Times New Roman" w:cs="Times New Roman"/>
          <w:b/>
          <w:sz w:val="24"/>
          <w:szCs w:val="24"/>
        </w:rPr>
        <w:tab/>
        <w:t xml:space="preserve">Common Pilot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CRNC     </w:t>
      </w:r>
      <w:r w:rsidRPr="005C2452">
        <w:rPr>
          <w:rFonts w:ascii="Times New Roman" w:hAnsi="Times New Roman" w:cs="Times New Roman"/>
          <w:b/>
          <w:sz w:val="24"/>
          <w:szCs w:val="24"/>
        </w:rPr>
        <w:tab/>
        <w:t xml:space="preserve">Controlling RNC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CS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Circuit Switched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DCCH </w:t>
      </w:r>
      <w:r w:rsidRPr="005C2452">
        <w:rPr>
          <w:rFonts w:ascii="Times New Roman" w:hAnsi="Times New Roman" w:cs="Times New Roman"/>
          <w:b/>
          <w:sz w:val="24"/>
          <w:szCs w:val="24"/>
        </w:rPr>
        <w:tab/>
        <w:t xml:space="preserve">Dedicated Control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DCH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Dedicated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DL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Downlink (Forward Link)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DPCCH    </w:t>
      </w:r>
      <w:r w:rsidRPr="005C2452">
        <w:rPr>
          <w:rFonts w:ascii="Times New Roman" w:hAnsi="Times New Roman" w:cs="Times New Roman"/>
          <w:b/>
          <w:sz w:val="24"/>
          <w:szCs w:val="24"/>
        </w:rPr>
        <w:tab/>
        <w:t xml:space="preserve">Dedicated Physical Control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DPCH  </w:t>
      </w:r>
      <w:r w:rsidRPr="005C2452">
        <w:rPr>
          <w:rFonts w:ascii="Times New Roman" w:hAnsi="Times New Roman" w:cs="Times New Roman"/>
          <w:b/>
          <w:sz w:val="24"/>
          <w:szCs w:val="24"/>
        </w:rPr>
        <w:tab/>
        <w:t xml:space="preserve">Dedicated Physical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DPDCH    </w:t>
      </w:r>
      <w:r w:rsidRPr="005C2452">
        <w:rPr>
          <w:rFonts w:ascii="Times New Roman" w:hAnsi="Times New Roman" w:cs="Times New Roman"/>
          <w:b/>
          <w:sz w:val="24"/>
          <w:szCs w:val="24"/>
        </w:rPr>
        <w:tab/>
        <w:t xml:space="preserve">Dedicated Physical Data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DRNC     </w:t>
      </w:r>
      <w:r w:rsidRPr="005C2452">
        <w:rPr>
          <w:rFonts w:ascii="Times New Roman" w:hAnsi="Times New Roman" w:cs="Times New Roman"/>
          <w:b/>
          <w:sz w:val="24"/>
          <w:szCs w:val="24"/>
        </w:rPr>
        <w:tab/>
        <w:t xml:space="preserve">Drift RNC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DRX      </w:t>
      </w:r>
      <w:r w:rsidRPr="005C2452">
        <w:rPr>
          <w:rFonts w:ascii="Times New Roman" w:hAnsi="Times New Roman" w:cs="Times New Roman"/>
          <w:b/>
          <w:sz w:val="24"/>
          <w:szCs w:val="24"/>
        </w:rPr>
        <w:tab/>
        <w:t xml:space="preserve">Discontinuous Reception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lastRenderedPageBreak/>
        <w:t xml:space="preserve">FACH  </w:t>
      </w:r>
      <w:r w:rsidRPr="005C2452">
        <w:rPr>
          <w:rFonts w:ascii="Times New Roman" w:hAnsi="Times New Roman" w:cs="Times New Roman"/>
          <w:b/>
          <w:sz w:val="24"/>
          <w:szCs w:val="24"/>
        </w:rPr>
        <w:tab/>
        <w:t xml:space="preserve">Forward Access Channel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GGSN     </w:t>
      </w:r>
      <w:r w:rsidRPr="005C2452">
        <w:rPr>
          <w:rFonts w:ascii="Times New Roman" w:hAnsi="Times New Roman" w:cs="Times New Roman"/>
          <w:b/>
          <w:sz w:val="24"/>
          <w:szCs w:val="24"/>
        </w:rPr>
        <w:tab/>
        <w:t xml:space="preserve">Gateway GPRS Support Node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GPRS  </w:t>
      </w:r>
      <w:r w:rsidRPr="005C2452">
        <w:rPr>
          <w:rFonts w:ascii="Times New Roman" w:hAnsi="Times New Roman" w:cs="Times New Roman"/>
          <w:b/>
          <w:sz w:val="24"/>
          <w:szCs w:val="24"/>
        </w:rPr>
        <w:tab/>
        <w:t xml:space="preserve">General Packet Radio Service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GSM      </w:t>
      </w:r>
      <w:r w:rsidRPr="005C2452">
        <w:rPr>
          <w:rFonts w:ascii="Times New Roman" w:hAnsi="Times New Roman" w:cs="Times New Roman"/>
          <w:b/>
          <w:sz w:val="24"/>
          <w:szCs w:val="24"/>
        </w:rPr>
        <w:tab/>
        <w:t xml:space="preserve">Global System for Mobile telecommunications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HLR      </w:t>
      </w:r>
      <w:r w:rsidRPr="005C2452">
        <w:rPr>
          <w:rFonts w:ascii="Times New Roman" w:hAnsi="Times New Roman" w:cs="Times New Roman"/>
          <w:b/>
          <w:sz w:val="24"/>
          <w:szCs w:val="24"/>
        </w:rPr>
        <w:tab/>
        <w:t xml:space="preserve">Home Location Register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IMT-2000    </w:t>
      </w:r>
      <w:r w:rsidRPr="005C2452">
        <w:rPr>
          <w:rFonts w:ascii="Times New Roman" w:hAnsi="Times New Roman" w:cs="Times New Roman"/>
          <w:b/>
          <w:sz w:val="24"/>
          <w:szCs w:val="24"/>
        </w:rPr>
        <w:tab/>
        <w:t xml:space="preserve">International Mobile Telecommunications 2000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IP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Internet Protocol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ITU      </w:t>
      </w:r>
      <w:r w:rsidRPr="005C2452">
        <w:rPr>
          <w:rFonts w:ascii="Times New Roman" w:hAnsi="Times New Roman" w:cs="Times New Roman"/>
          <w:b/>
          <w:sz w:val="24"/>
          <w:szCs w:val="24"/>
        </w:rPr>
        <w:tab/>
        <w:t xml:space="preserve">International Telecommunication Union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MAC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Medium Access Control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MM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Mobility Management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MNC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Mobile Network Code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MRC      </w:t>
      </w:r>
      <w:r w:rsidRPr="005C2452">
        <w:rPr>
          <w:rFonts w:ascii="Times New Roman" w:hAnsi="Times New Roman" w:cs="Times New Roman"/>
          <w:b/>
          <w:sz w:val="24"/>
          <w:szCs w:val="24"/>
        </w:rPr>
        <w:tab/>
        <w:t xml:space="preserve">Maximum Ratio Combining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MS      </w:t>
      </w:r>
      <w:r w:rsidRPr="005C2452">
        <w:rPr>
          <w:rFonts w:ascii="Times New Roman" w:hAnsi="Times New Roman" w:cs="Times New Roman"/>
          <w:b/>
          <w:sz w:val="24"/>
          <w:szCs w:val="24"/>
        </w:rPr>
        <w:tab/>
        <w:t xml:space="preserve">Mobile Station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MSC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Mobile Switching Center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OSI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Open System Interconnection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PDF      </w:t>
      </w:r>
      <w:r w:rsidRPr="005C2452">
        <w:rPr>
          <w:rFonts w:ascii="Times New Roman" w:hAnsi="Times New Roman" w:cs="Times New Roman"/>
          <w:b/>
          <w:sz w:val="24"/>
          <w:szCs w:val="24"/>
        </w:rPr>
        <w:tab/>
        <w:t xml:space="preserve">Probability Density Function </w:t>
      </w:r>
    </w:p>
    <w:p w:rsidR="00AB3ECA" w:rsidRPr="005C2452"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PMM  </w:t>
      </w:r>
      <w:r w:rsidRPr="005C2452">
        <w:rPr>
          <w:rFonts w:ascii="Times New Roman" w:hAnsi="Times New Roman" w:cs="Times New Roman"/>
          <w:b/>
          <w:sz w:val="24"/>
          <w:szCs w:val="24"/>
        </w:rPr>
        <w:tab/>
      </w:r>
      <w:r w:rsidRPr="005C2452">
        <w:rPr>
          <w:rFonts w:ascii="Times New Roman" w:hAnsi="Times New Roman" w:cs="Times New Roman"/>
          <w:b/>
          <w:sz w:val="24"/>
          <w:szCs w:val="24"/>
        </w:rPr>
        <w:tab/>
        <w:t xml:space="preserve">Packet Mobility Management </w:t>
      </w:r>
    </w:p>
    <w:p w:rsidR="00670DC4" w:rsidRDefault="00AB3ECA" w:rsidP="003C6764">
      <w:pPr>
        <w:spacing w:line="360" w:lineRule="auto"/>
        <w:jc w:val="both"/>
        <w:rPr>
          <w:rFonts w:ascii="Times New Roman" w:hAnsi="Times New Roman" w:cs="Times New Roman"/>
          <w:b/>
          <w:sz w:val="24"/>
          <w:szCs w:val="24"/>
        </w:rPr>
      </w:pPr>
      <w:r w:rsidRPr="005C2452">
        <w:rPr>
          <w:rFonts w:ascii="Times New Roman" w:hAnsi="Times New Roman" w:cs="Times New Roman"/>
          <w:b/>
          <w:sz w:val="24"/>
          <w:szCs w:val="24"/>
        </w:rPr>
        <w:t xml:space="preserve">QoS      </w:t>
      </w:r>
      <w:r w:rsidRPr="005C2452">
        <w:rPr>
          <w:rFonts w:ascii="Times New Roman" w:hAnsi="Times New Roman" w:cs="Times New Roman"/>
          <w:b/>
          <w:sz w:val="24"/>
          <w:szCs w:val="24"/>
        </w:rPr>
        <w:tab/>
        <w:t>Quality of Service</w:t>
      </w:r>
    </w:p>
    <w:p w:rsidR="00D4278A" w:rsidRDefault="00D4278A" w:rsidP="003C6764">
      <w:pPr>
        <w:spacing w:line="360" w:lineRule="auto"/>
        <w:jc w:val="both"/>
        <w:rPr>
          <w:rFonts w:ascii="Times New Roman" w:hAnsi="Times New Roman" w:cs="Times New Roman"/>
          <w:b/>
          <w:sz w:val="24"/>
          <w:szCs w:val="24"/>
        </w:rPr>
      </w:pPr>
      <w:r w:rsidRPr="00D4278A">
        <w:rPr>
          <w:rFonts w:ascii="Times New Roman" w:hAnsi="Times New Roman" w:cs="Times New Roman"/>
          <w:b/>
          <w:sz w:val="24"/>
          <w:szCs w:val="24"/>
        </w:rPr>
        <w:t>SGSN</w:t>
      </w:r>
      <w:r w:rsidRPr="00D4278A">
        <w:rPr>
          <w:rFonts w:ascii="Times New Roman" w:hAnsi="Times New Roman" w:cs="Times New Roman"/>
          <w:b/>
          <w:sz w:val="24"/>
          <w:szCs w:val="24"/>
        </w:rPr>
        <w:tab/>
      </w:r>
      <w:r w:rsidRPr="00D4278A">
        <w:rPr>
          <w:rFonts w:ascii="Times New Roman" w:hAnsi="Times New Roman" w:cs="Times New Roman"/>
          <w:b/>
          <w:sz w:val="24"/>
          <w:szCs w:val="24"/>
        </w:rPr>
        <w:tab/>
        <w:t>Serving GPRS Support Node</w:t>
      </w:r>
    </w:p>
    <w:p w:rsidR="00462CFF" w:rsidRPr="005C2452" w:rsidRDefault="00462CFF" w:rsidP="003C6764">
      <w:pPr>
        <w:spacing w:line="360" w:lineRule="auto"/>
        <w:jc w:val="both"/>
        <w:rPr>
          <w:rFonts w:ascii="Times New Roman" w:hAnsi="Times New Roman" w:cs="Times New Roman"/>
          <w:b/>
          <w:sz w:val="24"/>
          <w:szCs w:val="24"/>
        </w:rPr>
      </w:pPr>
      <w:r>
        <w:rPr>
          <w:rFonts w:ascii="Times New Roman" w:hAnsi="Times New Roman" w:cs="Times New Roman"/>
          <w:b/>
          <w:sz w:val="24"/>
          <w:szCs w:val="24"/>
        </w:rPr>
        <w:t>UE</w:t>
      </w:r>
      <w:r>
        <w:rPr>
          <w:rFonts w:ascii="Times New Roman" w:hAnsi="Times New Roman" w:cs="Times New Roman"/>
          <w:b/>
          <w:sz w:val="24"/>
          <w:szCs w:val="24"/>
        </w:rPr>
        <w:tab/>
      </w:r>
      <w:r>
        <w:rPr>
          <w:rFonts w:ascii="Times New Roman" w:hAnsi="Times New Roman" w:cs="Times New Roman"/>
          <w:b/>
          <w:sz w:val="24"/>
          <w:szCs w:val="24"/>
        </w:rPr>
        <w:tab/>
        <w:t>User Equipment</w:t>
      </w:r>
    </w:p>
    <w:p w:rsidR="00670DC4" w:rsidRPr="005C2452" w:rsidRDefault="00670DC4" w:rsidP="003C6764">
      <w:pPr>
        <w:spacing w:line="360" w:lineRule="auto"/>
        <w:jc w:val="both"/>
        <w:rPr>
          <w:rFonts w:ascii="Times New Roman" w:hAnsi="Times New Roman" w:cs="Times New Roman"/>
          <w:b/>
          <w:sz w:val="24"/>
          <w:szCs w:val="24"/>
        </w:rPr>
      </w:pPr>
    </w:p>
    <w:p w:rsidR="009320DE" w:rsidRPr="009320DE" w:rsidRDefault="009320DE" w:rsidP="00263A95">
      <w:pPr>
        <w:pStyle w:val="Heading1"/>
        <w:spacing w:line="360" w:lineRule="auto"/>
        <w:jc w:val="both"/>
        <w:rPr>
          <w:rFonts w:ascii="Times New Roman" w:hAnsi="Times New Roman" w:cs="Times New Roman"/>
          <w:sz w:val="36"/>
          <w:szCs w:val="24"/>
        </w:rPr>
      </w:pPr>
    </w:p>
    <w:sectPr w:rsidR="009320DE" w:rsidRPr="009320DE" w:rsidSect="00AB6C2F">
      <w:footerReference w:type="default" r:id="rId8"/>
      <w:pgSz w:w="11907" w:h="16839" w:code="9"/>
      <w:pgMar w:top="1440" w:right="927" w:bottom="1440" w:left="189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F0" w:rsidRDefault="000D0EF0" w:rsidP="00164133">
      <w:pPr>
        <w:spacing w:after="0" w:line="240" w:lineRule="auto"/>
      </w:pPr>
      <w:r>
        <w:separator/>
      </w:r>
    </w:p>
  </w:endnote>
  <w:endnote w:type="continuationSeparator" w:id="1">
    <w:p w:rsidR="000D0EF0" w:rsidRDefault="000D0EF0" w:rsidP="00164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30" w:rsidRDefault="00784E0A" w:rsidP="00BD6B5A">
    <w:pPr>
      <w:pStyle w:val="Footer"/>
      <w:jc w:val="center"/>
    </w:pPr>
    <w:fldSimple w:instr=" PAGE   \* MERGEFORMAT ">
      <w:r w:rsidR="00AB6C2F">
        <w:rPr>
          <w:noProof/>
        </w:rPr>
        <w:t>viii</w:t>
      </w:r>
    </w:fldSimple>
  </w:p>
  <w:p w:rsidR="00EC5A30" w:rsidRDefault="00EC5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F0" w:rsidRDefault="000D0EF0" w:rsidP="00164133">
      <w:pPr>
        <w:spacing w:after="0" w:line="240" w:lineRule="auto"/>
      </w:pPr>
      <w:r>
        <w:separator/>
      </w:r>
    </w:p>
  </w:footnote>
  <w:footnote w:type="continuationSeparator" w:id="1">
    <w:p w:rsidR="000D0EF0" w:rsidRDefault="000D0EF0" w:rsidP="00164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81D"/>
    <w:multiLevelType w:val="hybridMultilevel"/>
    <w:tmpl w:val="560C9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379C6"/>
    <w:multiLevelType w:val="hybridMultilevel"/>
    <w:tmpl w:val="CB58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91274"/>
    <w:multiLevelType w:val="hybridMultilevel"/>
    <w:tmpl w:val="1908AEDC"/>
    <w:lvl w:ilvl="0" w:tplc="CECAC42A">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FA6344F"/>
    <w:multiLevelType w:val="hybridMultilevel"/>
    <w:tmpl w:val="0FE0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E158F"/>
    <w:multiLevelType w:val="multilevel"/>
    <w:tmpl w:val="A79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E4D20"/>
    <w:multiLevelType w:val="hybridMultilevel"/>
    <w:tmpl w:val="F30EF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D207C07"/>
    <w:multiLevelType w:val="hybridMultilevel"/>
    <w:tmpl w:val="E95880E4"/>
    <w:lvl w:ilvl="0" w:tplc="F6107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EC23A6"/>
    <w:multiLevelType w:val="hybridMultilevel"/>
    <w:tmpl w:val="69BA6544"/>
    <w:lvl w:ilvl="0" w:tplc="63BCB8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0735B6"/>
    <w:multiLevelType w:val="hybridMultilevel"/>
    <w:tmpl w:val="FDD6B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AFC348E"/>
    <w:multiLevelType w:val="hybridMultilevel"/>
    <w:tmpl w:val="C90EB2A0"/>
    <w:lvl w:ilvl="0" w:tplc="CECAC42A">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D6F24"/>
    <w:multiLevelType w:val="hybridMultilevel"/>
    <w:tmpl w:val="14E4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253C1"/>
    <w:multiLevelType w:val="hybridMultilevel"/>
    <w:tmpl w:val="031E1232"/>
    <w:lvl w:ilvl="0" w:tplc="422C13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4"/>
  </w:num>
  <w:num w:numId="3">
    <w:abstractNumId w:val="8"/>
  </w:num>
  <w:num w:numId="4">
    <w:abstractNumId w:val="5"/>
  </w:num>
  <w:num w:numId="5">
    <w:abstractNumId w:val="1"/>
  </w:num>
  <w:num w:numId="6">
    <w:abstractNumId w:val="2"/>
  </w:num>
  <w:num w:numId="7">
    <w:abstractNumId w:val="9"/>
  </w:num>
  <w:num w:numId="8">
    <w:abstractNumId w:val="0"/>
  </w:num>
  <w:num w:numId="9">
    <w:abstractNumId w:val="3"/>
  </w:num>
  <w:num w:numId="10">
    <w:abstractNumId w:val="1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57346">
      <o:colormenu v:ext="edit" fillcolor="none [3212]"/>
    </o:shapedefaults>
  </w:hdrShapeDefaults>
  <w:footnotePr>
    <w:footnote w:id="0"/>
    <w:footnote w:id="1"/>
  </w:footnotePr>
  <w:endnotePr>
    <w:endnote w:id="0"/>
    <w:endnote w:id="1"/>
  </w:endnotePr>
  <w:compat>
    <w:useFELayout/>
  </w:compat>
  <w:rsids>
    <w:rsidRoot w:val="00E83E44"/>
    <w:rsid w:val="0000116A"/>
    <w:rsid w:val="000107A7"/>
    <w:rsid w:val="0001370B"/>
    <w:rsid w:val="000200AE"/>
    <w:rsid w:val="00025728"/>
    <w:rsid w:val="00025C72"/>
    <w:rsid w:val="00025EF4"/>
    <w:rsid w:val="00026197"/>
    <w:rsid w:val="00031DDC"/>
    <w:rsid w:val="00034993"/>
    <w:rsid w:val="00035029"/>
    <w:rsid w:val="00035715"/>
    <w:rsid w:val="00036203"/>
    <w:rsid w:val="00037648"/>
    <w:rsid w:val="00043AEC"/>
    <w:rsid w:val="00045754"/>
    <w:rsid w:val="00062351"/>
    <w:rsid w:val="00062DB4"/>
    <w:rsid w:val="0006343F"/>
    <w:rsid w:val="00066B84"/>
    <w:rsid w:val="000706E8"/>
    <w:rsid w:val="000715D3"/>
    <w:rsid w:val="00073410"/>
    <w:rsid w:val="00073DF1"/>
    <w:rsid w:val="000740F7"/>
    <w:rsid w:val="00074C64"/>
    <w:rsid w:val="000800E4"/>
    <w:rsid w:val="000822BF"/>
    <w:rsid w:val="00082A2B"/>
    <w:rsid w:val="00085217"/>
    <w:rsid w:val="00094166"/>
    <w:rsid w:val="000968B5"/>
    <w:rsid w:val="000A1895"/>
    <w:rsid w:val="000A522A"/>
    <w:rsid w:val="000B07B4"/>
    <w:rsid w:val="000B1F0C"/>
    <w:rsid w:val="000B4EC2"/>
    <w:rsid w:val="000B69AF"/>
    <w:rsid w:val="000C2661"/>
    <w:rsid w:val="000C2FCB"/>
    <w:rsid w:val="000D0EF0"/>
    <w:rsid w:val="000D1AB4"/>
    <w:rsid w:val="000D5E28"/>
    <w:rsid w:val="000D7282"/>
    <w:rsid w:val="000F0F7C"/>
    <w:rsid w:val="000F3E9E"/>
    <w:rsid w:val="000F73F5"/>
    <w:rsid w:val="001031E0"/>
    <w:rsid w:val="0010440C"/>
    <w:rsid w:val="001125DA"/>
    <w:rsid w:val="00126C0D"/>
    <w:rsid w:val="001415D0"/>
    <w:rsid w:val="00141DCB"/>
    <w:rsid w:val="00144FAB"/>
    <w:rsid w:val="0015365E"/>
    <w:rsid w:val="00156DC8"/>
    <w:rsid w:val="00160C66"/>
    <w:rsid w:val="001628C9"/>
    <w:rsid w:val="00162AD8"/>
    <w:rsid w:val="0016380D"/>
    <w:rsid w:val="00164133"/>
    <w:rsid w:val="00171D03"/>
    <w:rsid w:val="001736C9"/>
    <w:rsid w:val="001756BC"/>
    <w:rsid w:val="00180CF9"/>
    <w:rsid w:val="00180E80"/>
    <w:rsid w:val="0018261D"/>
    <w:rsid w:val="00192CAE"/>
    <w:rsid w:val="00197160"/>
    <w:rsid w:val="001974F5"/>
    <w:rsid w:val="001B0E2D"/>
    <w:rsid w:val="001B53D0"/>
    <w:rsid w:val="001B5718"/>
    <w:rsid w:val="001B6224"/>
    <w:rsid w:val="001B65A0"/>
    <w:rsid w:val="001C4740"/>
    <w:rsid w:val="001C5E0A"/>
    <w:rsid w:val="001C7586"/>
    <w:rsid w:val="001C7EBB"/>
    <w:rsid w:val="001D25B4"/>
    <w:rsid w:val="001E37EB"/>
    <w:rsid w:val="001E3DAA"/>
    <w:rsid w:val="001E4A9B"/>
    <w:rsid w:val="001F3CB7"/>
    <w:rsid w:val="00200BE0"/>
    <w:rsid w:val="00202BE8"/>
    <w:rsid w:val="002057FE"/>
    <w:rsid w:val="00205D31"/>
    <w:rsid w:val="002075EA"/>
    <w:rsid w:val="002106BF"/>
    <w:rsid w:val="002142E1"/>
    <w:rsid w:val="0021640D"/>
    <w:rsid w:val="00217076"/>
    <w:rsid w:val="00217D54"/>
    <w:rsid w:val="00221C38"/>
    <w:rsid w:val="00226843"/>
    <w:rsid w:val="0024232F"/>
    <w:rsid w:val="002427C4"/>
    <w:rsid w:val="002439F2"/>
    <w:rsid w:val="00245F36"/>
    <w:rsid w:val="002478AA"/>
    <w:rsid w:val="00256D35"/>
    <w:rsid w:val="00263A95"/>
    <w:rsid w:val="00263AA3"/>
    <w:rsid w:val="002661B3"/>
    <w:rsid w:val="0027153B"/>
    <w:rsid w:val="002726F4"/>
    <w:rsid w:val="00273DCF"/>
    <w:rsid w:val="00284D45"/>
    <w:rsid w:val="00284EDB"/>
    <w:rsid w:val="002877F6"/>
    <w:rsid w:val="002A2FE1"/>
    <w:rsid w:val="002B073E"/>
    <w:rsid w:val="002B2FE1"/>
    <w:rsid w:val="002C06A5"/>
    <w:rsid w:val="002C207A"/>
    <w:rsid w:val="002C3FAC"/>
    <w:rsid w:val="002C6F8A"/>
    <w:rsid w:val="002F1465"/>
    <w:rsid w:val="002F3DD1"/>
    <w:rsid w:val="002F55CD"/>
    <w:rsid w:val="002F5F91"/>
    <w:rsid w:val="003052FB"/>
    <w:rsid w:val="00306484"/>
    <w:rsid w:val="00310D2D"/>
    <w:rsid w:val="00313B8E"/>
    <w:rsid w:val="00314CC9"/>
    <w:rsid w:val="0031755A"/>
    <w:rsid w:val="0032173B"/>
    <w:rsid w:val="0032759D"/>
    <w:rsid w:val="0033550A"/>
    <w:rsid w:val="00340E45"/>
    <w:rsid w:val="0034533A"/>
    <w:rsid w:val="00346BA2"/>
    <w:rsid w:val="003506AD"/>
    <w:rsid w:val="0035294F"/>
    <w:rsid w:val="00354120"/>
    <w:rsid w:val="00354DE8"/>
    <w:rsid w:val="003606AA"/>
    <w:rsid w:val="00360EDB"/>
    <w:rsid w:val="003626B1"/>
    <w:rsid w:val="00363943"/>
    <w:rsid w:val="003653E4"/>
    <w:rsid w:val="00366ED1"/>
    <w:rsid w:val="00376C67"/>
    <w:rsid w:val="0038709B"/>
    <w:rsid w:val="003876D0"/>
    <w:rsid w:val="00390C85"/>
    <w:rsid w:val="00393106"/>
    <w:rsid w:val="003931E5"/>
    <w:rsid w:val="003A16BF"/>
    <w:rsid w:val="003A3D13"/>
    <w:rsid w:val="003B1C41"/>
    <w:rsid w:val="003B2EFC"/>
    <w:rsid w:val="003B6F2A"/>
    <w:rsid w:val="003B736A"/>
    <w:rsid w:val="003C2480"/>
    <w:rsid w:val="003C2DE5"/>
    <w:rsid w:val="003C3A96"/>
    <w:rsid w:val="003C6764"/>
    <w:rsid w:val="003C7807"/>
    <w:rsid w:val="003E0962"/>
    <w:rsid w:val="003E62C6"/>
    <w:rsid w:val="003E77CF"/>
    <w:rsid w:val="003F5607"/>
    <w:rsid w:val="003F5754"/>
    <w:rsid w:val="00400520"/>
    <w:rsid w:val="0040408F"/>
    <w:rsid w:val="0040579F"/>
    <w:rsid w:val="004071E0"/>
    <w:rsid w:val="00411F12"/>
    <w:rsid w:val="00420A33"/>
    <w:rsid w:val="00423ABD"/>
    <w:rsid w:val="00427A56"/>
    <w:rsid w:val="00434490"/>
    <w:rsid w:val="0043576A"/>
    <w:rsid w:val="0043668A"/>
    <w:rsid w:val="00443067"/>
    <w:rsid w:val="0044397D"/>
    <w:rsid w:val="00444F59"/>
    <w:rsid w:val="00451AD9"/>
    <w:rsid w:val="0045588E"/>
    <w:rsid w:val="0045716B"/>
    <w:rsid w:val="0045738F"/>
    <w:rsid w:val="0046031D"/>
    <w:rsid w:val="00461BDD"/>
    <w:rsid w:val="00462CFF"/>
    <w:rsid w:val="00465DAA"/>
    <w:rsid w:val="0047167F"/>
    <w:rsid w:val="00480459"/>
    <w:rsid w:val="00481A73"/>
    <w:rsid w:val="00481C44"/>
    <w:rsid w:val="00484627"/>
    <w:rsid w:val="004A0526"/>
    <w:rsid w:val="004A3E2B"/>
    <w:rsid w:val="004B251E"/>
    <w:rsid w:val="004B6E4C"/>
    <w:rsid w:val="004C3FC8"/>
    <w:rsid w:val="004C41DB"/>
    <w:rsid w:val="004C5402"/>
    <w:rsid w:val="004C64BA"/>
    <w:rsid w:val="004D122C"/>
    <w:rsid w:val="004D27DA"/>
    <w:rsid w:val="004D3DAF"/>
    <w:rsid w:val="004D44FB"/>
    <w:rsid w:val="004D6158"/>
    <w:rsid w:val="004E0A33"/>
    <w:rsid w:val="004E4227"/>
    <w:rsid w:val="004E42C3"/>
    <w:rsid w:val="004E4572"/>
    <w:rsid w:val="004E518C"/>
    <w:rsid w:val="004F2E51"/>
    <w:rsid w:val="004F3C1B"/>
    <w:rsid w:val="004F3D33"/>
    <w:rsid w:val="004F4CC9"/>
    <w:rsid w:val="00510A54"/>
    <w:rsid w:val="005226D2"/>
    <w:rsid w:val="00523F61"/>
    <w:rsid w:val="00524B95"/>
    <w:rsid w:val="00531236"/>
    <w:rsid w:val="00535AE2"/>
    <w:rsid w:val="00536567"/>
    <w:rsid w:val="0054139A"/>
    <w:rsid w:val="00541989"/>
    <w:rsid w:val="00543193"/>
    <w:rsid w:val="00543A7E"/>
    <w:rsid w:val="005472E8"/>
    <w:rsid w:val="00565885"/>
    <w:rsid w:val="00571B0E"/>
    <w:rsid w:val="0057740F"/>
    <w:rsid w:val="005964FA"/>
    <w:rsid w:val="00596B39"/>
    <w:rsid w:val="00597CCD"/>
    <w:rsid w:val="005A2ED5"/>
    <w:rsid w:val="005A3EE1"/>
    <w:rsid w:val="005B5BA8"/>
    <w:rsid w:val="005B63BE"/>
    <w:rsid w:val="005C12DB"/>
    <w:rsid w:val="005C2452"/>
    <w:rsid w:val="005C3136"/>
    <w:rsid w:val="005C4266"/>
    <w:rsid w:val="005C6ADC"/>
    <w:rsid w:val="005C7BA1"/>
    <w:rsid w:val="005E549D"/>
    <w:rsid w:val="005E5B25"/>
    <w:rsid w:val="005E7870"/>
    <w:rsid w:val="005F1B31"/>
    <w:rsid w:val="005F3C4E"/>
    <w:rsid w:val="005F3F19"/>
    <w:rsid w:val="005F4F1F"/>
    <w:rsid w:val="005F5271"/>
    <w:rsid w:val="005F5F2C"/>
    <w:rsid w:val="005F76B4"/>
    <w:rsid w:val="005F79A3"/>
    <w:rsid w:val="005F7D02"/>
    <w:rsid w:val="006036F1"/>
    <w:rsid w:val="00604812"/>
    <w:rsid w:val="0060501E"/>
    <w:rsid w:val="006135D0"/>
    <w:rsid w:val="00613A33"/>
    <w:rsid w:val="006207C9"/>
    <w:rsid w:val="00620D6F"/>
    <w:rsid w:val="006227BA"/>
    <w:rsid w:val="00634BE5"/>
    <w:rsid w:val="0064324B"/>
    <w:rsid w:val="00643FB4"/>
    <w:rsid w:val="006455B7"/>
    <w:rsid w:val="00647812"/>
    <w:rsid w:val="00650928"/>
    <w:rsid w:val="00663628"/>
    <w:rsid w:val="00665AFE"/>
    <w:rsid w:val="00670DC4"/>
    <w:rsid w:val="00677A37"/>
    <w:rsid w:val="00697625"/>
    <w:rsid w:val="006A1C45"/>
    <w:rsid w:val="006A5E66"/>
    <w:rsid w:val="006B1B08"/>
    <w:rsid w:val="006B311F"/>
    <w:rsid w:val="006B79C5"/>
    <w:rsid w:val="006C1972"/>
    <w:rsid w:val="006C27C2"/>
    <w:rsid w:val="006C2C03"/>
    <w:rsid w:val="006C3EE7"/>
    <w:rsid w:val="006C6220"/>
    <w:rsid w:val="006C6B5C"/>
    <w:rsid w:val="006C77C6"/>
    <w:rsid w:val="006D15CF"/>
    <w:rsid w:val="006D632D"/>
    <w:rsid w:val="006E18CE"/>
    <w:rsid w:val="006F623E"/>
    <w:rsid w:val="006F739B"/>
    <w:rsid w:val="00705125"/>
    <w:rsid w:val="007074AE"/>
    <w:rsid w:val="00710E2D"/>
    <w:rsid w:val="00713CEB"/>
    <w:rsid w:val="00717B57"/>
    <w:rsid w:val="00720337"/>
    <w:rsid w:val="00721270"/>
    <w:rsid w:val="00724E44"/>
    <w:rsid w:val="00726E9A"/>
    <w:rsid w:val="00726F80"/>
    <w:rsid w:val="007304CD"/>
    <w:rsid w:val="00735DD8"/>
    <w:rsid w:val="0074025C"/>
    <w:rsid w:val="00743ADB"/>
    <w:rsid w:val="0074509E"/>
    <w:rsid w:val="007500D3"/>
    <w:rsid w:val="0075085A"/>
    <w:rsid w:val="00752971"/>
    <w:rsid w:val="00754816"/>
    <w:rsid w:val="0075761F"/>
    <w:rsid w:val="00764DE1"/>
    <w:rsid w:val="00766215"/>
    <w:rsid w:val="007670F9"/>
    <w:rsid w:val="00767511"/>
    <w:rsid w:val="007712A8"/>
    <w:rsid w:val="00784E0A"/>
    <w:rsid w:val="00786C22"/>
    <w:rsid w:val="007B07B3"/>
    <w:rsid w:val="007B20DA"/>
    <w:rsid w:val="007C562B"/>
    <w:rsid w:val="007C71F1"/>
    <w:rsid w:val="007D6945"/>
    <w:rsid w:val="007D74B6"/>
    <w:rsid w:val="007D7CD2"/>
    <w:rsid w:val="007E5097"/>
    <w:rsid w:val="007E524F"/>
    <w:rsid w:val="007E7066"/>
    <w:rsid w:val="007F4580"/>
    <w:rsid w:val="0080294C"/>
    <w:rsid w:val="008041D1"/>
    <w:rsid w:val="00811F9A"/>
    <w:rsid w:val="00815BB3"/>
    <w:rsid w:val="00823423"/>
    <w:rsid w:val="008267FC"/>
    <w:rsid w:val="008302B1"/>
    <w:rsid w:val="008305A4"/>
    <w:rsid w:val="008306CF"/>
    <w:rsid w:val="00832E00"/>
    <w:rsid w:val="00840683"/>
    <w:rsid w:val="00843FD1"/>
    <w:rsid w:val="00845EE7"/>
    <w:rsid w:val="00867FC0"/>
    <w:rsid w:val="008755C1"/>
    <w:rsid w:val="008756FC"/>
    <w:rsid w:val="00883B37"/>
    <w:rsid w:val="00891031"/>
    <w:rsid w:val="00891291"/>
    <w:rsid w:val="00893B4F"/>
    <w:rsid w:val="00894BEF"/>
    <w:rsid w:val="008A1748"/>
    <w:rsid w:val="008A452B"/>
    <w:rsid w:val="008A76BC"/>
    <w:rsid w:val="008B7AA3"/>
    <w:rsid w:val="008C4088"/>
    <w:rsid w:val="008C413D"/>
    <w:rsid w:val="008C752D"/>
    <w:rsid w:val="008D27C0"/>
    <w:rsid w:val="008E3E1B"/>
    <w:rsid w:val="008E7211"/>
    <w:rsid w:val="008F3B65"/>
    <w:rsid w:val="008F5CE7"/>
    <w:rsid w:val="008F63A2"/>
    <w:rsid w:val="009064DE"/>
    <w:rsid w:val="0091207A"/>
    <w:rsid w:val="00913B37"/>
    <w:rsid w:val="00914580"/>
    <w:rsid w:val="009247D4"/>
    <w:rsid w:val="00925B64"/>
    <w:rsid w:val="009320DE"/>
    <w:rsid w:val="00934924"/>
    <w:rsid w:val="0094220E"/>
    <w:rsid w:val="0094367C"/>
    <w:rsid w:val="009710AB"/>
    <w:rsid w:val="00971450"/>
    <w:rsid w:val="00981622"/>
    <w:rsid w:val="00981F94"/>
    <w:rsid w:val="00986C91"/>
    <w:rsid w:val="0099119E"/>
    <w:rsid w:val="009924D2"/>
    <w:rsid w:val="0099729E"/>
    <w:rsid w:val="009A0606"/>
    <w:rsid w:val="009A0838"/>
    <w:rsid w:val="009A1064"/>
    <w:rsid w:val="009A17B9"/>
    <w:rsid w:val="009A2634"/>
    <w:rsid w:val="009A4B19"/>
    <w:rsid w:val="009A7540"/>
    <w:rsid w:val="009A75E0"/>
    <w:rsid w:val="009B464E"/>
    <w:rsid w:val="009D5FDA"/>
    <w:rsid w:val="009D69E1"/>
    <w:rsid w:val="009D6F15"/>
    <w:rsid w:val="009D7B99"/>
    <w:rsid w:val="009E1509"/>
    <w:rsid w:val="009E53B7"/>
    <w:rsid w:val="009E7BF9"/>
    <w:rsid w:val="009F3BD7"/>
    <w:rsid w:val="009F4935"/>
    <w:rsid w:val="00A0116B"/>
    <w:rsid w:val="00A05A50"/>
    <w:rsid w:val="00A11F01"/>
    <w:rsid w:val="00A1783E"/>
    <w:rsid w:val="00A21EE5"/>
    <w:rsid w:val="00A23B2A"/>
    <w:rsid w:val="00A27715"/>
    <w:rsid w:val="00A30F8B"/>
    <w:rsid w:val="00A31C86"/>
    <w:rsid w:val="00A36E37"/>
    <w:rsid w:val="00A410F6"/>
    <w:rsid w:val="00A50995"/>
    <w:rsid w:val="00A54943"/>
    <w:rsid w:val="00A64E0F"/>
    <w:rsid w:val="00A86EC9"/>
    <w:rsid w:val="00A871D6"/>
    <w:rsid w:val="00A95606"/>
    <w:rsid w:val="00AA49D2"/>
    <w:rsid w:val="00AA7932"/>
    <w:rsid w:val="00AB3ECA"/>
    <w:rsid w:val="00AB59E8"/>
    <w:rsid w:val="00AB6C2F"/>
    <w:rsid w:val="00AC4832"/>
    <w:rsid w:val="00AD18E3"/>
    <w:rsid w:val="00AE30B2"/>
    <w:rsid w:val="00AE5A13"/>
    <w:rsid w:val="00AE7437"/>
    <w:rsid w:val="00AF03E6"/>
    <w:rsid w:val="00AF385C"/>
    <w:rsid w:val="00AF4CE9"/>
    <w:rsid w:val="00AF4EEA"/>
    <w:rsid w:val="00B006FD"/>
    <w:rsid w:val="00B04476"/>
    <w:rsid w:val="00B1019F"/>
    <w:rsid w:val="00B12A12"/>
    <w:rsid w:val="00B12E05"/>
    <w:rsid w:val="00B14904"/>
    <w:rsid w:val="00B27929"/>
    <w:rsid w:val="00B27F17"/>
    <w:rsid w:val="00B325CA"/>
    <w:rsid w:val="00B4729B"/>
    <w:rsid w:val="00B51B0A"/>
    <w:rsid w:val="00B548C6"/>
    <w:rsid w:val="00B5563C"/>
    <w:rsid w:val="00B55AB9"/>
    <w:rsid w:val="00B60F32"/>
    <w:rsid w:val="00B62CF7"/>
    <w:rsid w:val="00B67CF4"/>
    <w:rsid w:val="00B70515"/>
    <w:rsid w:val="00B845D0"/>
    <w:rsid w:val="00B90D59"/>
    <w:rsid w:val="00B91887"/>
    <w:rsid w:val="00B973D9"/>
    <w:rsid w:val="00B9747A"/>
    <w:rsid w:val="00BA10E9"/>
    <w:rsid w:val="00BA182C"/>
    <w:rsid w:val="00BA2916"/>
    <w:rsid w:val="00BA2961"/>
    <w:rsid w:val="00BA5F34"/>
    <w:rsid w:val="00BB1CB9"/>
    <w:rsid w:val="00BB23D3"/>
    <w:rsid w:val="00BB2EE1"/>
    <w:rsid w:val="00BB3617"/>
    <w:rsid w:val="00BB4A2D"/>
    <w:rsid w:val="00BB5ECF"/>
    <w:rsid w:val="00BC198C"/>
    <w:rsid w:val="00BC256A"/>
    <w:rsid w:val="00BC4712"/>
    <w:rsid w:val="00BC53F5"/>
    <w:rsid w:val="00BD442F"/>
    <w:rsid w:val="00BD6B5A"/>
    <w:rsid w:val="00BF1210"/>
    <w:rsid w:val="00BF3CDE"/>
    <w:rsid w:val="00BF52A6"/>
    <w:rsid w:val="00BF55B3"/>
    <w:rsid w:val="00BF6511"/>
    <w:rsid w:val="00C05A45"/>
    <w:rsid w:val="00C06AD7"/>
    <w:rsid w:val="00C0727C"/>
    <w:rsid w:val="00C3157D"/>
    <w:rsid w:val="00C36C24"/>
    <w:rsid w:val="00C3705D"/>
    <w:rsid w:val="00C4236D"/>
    <w:rsid w:val="00C4459C"/>
    <w:rsid w:val="00C53041"/>
    <w:rsid w:val="00C530A7"/>
    <w:rsid w:val="00C60383"/>
    <w:rsid w:val="00C65E01"/>
    <w:rsid w:val="00C71D01"/>
    <w:rsid w:val="00C73455"/>
    <w:rsid w:val="00C807E5"/>
    <w:rsid w:val="00C83386"/>
    <w:rsid w:val="00C906F9"/>
    <w:rsid w:val="00C924CB"/>
    <w:rsid w:val="00C94677"/>
    <w:rsid w:val="00C94BBD"/>
    <w:rsid w:val="00C96880"/>
    <w:rsid w:val="00C97AE1"/>
    <w:rsid w:val="00CA5876"/>
    <w:rsid w:val="00CA6B6C"/>
    <w:rsid w:val="00CB1C26"/>
    <w:rsid w:val="00CB4ABD"/>
    <w:rsid w:val="00CB66EB"/>
    <w:rsid w:val="00CC3AA8"/>
    <w:rsid w:val="00CC5C08"/>
    <w:rsid w:val="00CC73C1"/>
    <w:rsid w:val="00CD4849"/>
    <w:rsid w:val="00CD5164"/>
    <w:rsid w:val="00CE4C55"/>
    <w:rsid w:val="00CE7033"/>
    <w:rsid w:val="00CF4315"/>
    <w:rsid w:val="00CF4B51"/>
    <w:rsid w:val="00D1559B"/>
    <w:rsid w:val="00D16051"/>
    <w:rsid w:val="00D16196"/>
    <w:rsid w:val="00D21FC1"/>
    <w:rsid w:val="00D22A7A"/>
    <w:rsid w:val="00D30CD1"/>
    <w:rsid w:val="00D3211C"/>
    <w:rsid w:val="00D338D7"/>
    <w:rsid w:val="00D4278A"/>
    <w:rsid w:val="00D43218"/>
    <w:rsid w:val="00D448AB"/>
    <w:rsid w:val="00D469C2"/>
    <w:rsid w:val="00D662E4"/>
    <w:rsid w:val="00D75790"/>
    <w:rsid w:val="00D75D2B"/>
    <w:rsid w:val="00D76CB5"/>
    <w:rsid w:val="00D8181B"/>
    <w:rsid w:val="00D853B0"/>
    <w:rsid w:val="00D91DEB"/>
    <w:rsid w:val="00D947ED"/>
    <w:rsid w:val="00D95833"/>
    <w:rsid w:val="00D97666"/>
    <w:rsid w:val="00DA1027"/>
    <w:rsid w:val="00DA5738"/>
    <w:rsid w:val="00DB3AEF"/>
    <w:rsid w:val="00DB51A6"/>
    <w:rsid w:val="00DB78F2"/>
    <w:rsid w:val="00DC3824"/>
    <w:rsid w:val="00DC5CED"/>
    <w:rsid w:val="00DD2486"/>
    <w:rsid w:val="00DD4D3B"/>
    <w:rsid w:val="00DE17B8"/>
    <w:rsid w:val="00DF08C4"/>
    <w:rsid w:val="00DF2479"/>
    <w:rsid w:val="00DF3A67"/>
    <w:rsid w:val="00DF3FF0"/>
    <w:rsid w:val="00DF5815"/>
    <w:rsid w:val="00E0279C"/>
    <w:rsid w:val="00E06625"/>
    <w:rsid w:val="00E1132B"/>
    <w:rsid w:val="00E1567F"/>
    <w:rsid w:val="00E16646"/>
    <w:rsid w:val="00E25323"/>
    <w:rsid w:val="00E31DE9"/>
    <w:rsid w:val="00E35FCD"/>
    <w:rsid w:val="00E36845"/>
    <w:rsid w:val="00E37B37"/>
    <w:rsid w:val="00E40BC3"/>
    <w:rsid w:val="00E425DB"/>
    <w:rsid w:val="00E444F6"/>
    <w:rsid w:val="00E547B2"/>
    <w:rsid w:val="00E54A44"/>
    <w:rsid w:val="00E70D2E"/>
    <w:rsid w:val="00E774A4"/>
    <w:rsid w:val="00E81A26"/>
    <w:rsid w:val="00E83D2A"/>
    <w:rsid w:val="00E83E44"/>
    <w:rsid w:val="00E8621F"/>
    <w:rsid w:val="00E8656B"/>
    <w:rsid w:val="00E96CC6"/>
    <w:rsid w:val="00EA1B27"/>
    <w:rsid w:val="00EA7B9A"/>
    <w:rsid w:val="00EB0DFB"/>
    <w:rsid w:val="00EB1637"/>
    <w:rsid w:val="00EB6424"/>
    <w:rsid w:val="00EC2395"/>
    <w:rsid w:val="00EC38EC"/>
    <w:rsid w:val="00EC5A30"/>
    <w:rsid w:val="00EC6E01"/>
    <w:rsid w:val="00EC7EBB"/>
    <w:rsid w:val="00ED38B3"/>
    <w:rsid w:val="00EE1F7A"/>
    <w:rsid w:val="00EE2C3C"/>
    <w:rsid w:val="00EE5B4B"/>
    <w:rsid w:val="00EF3616"/>
    <w:rsid w:val="00EF7417"/>
    <w:rsid w:val="00F02FB0"/>
    <w:rsid w:val="00F130D6"/>
    <w:rsid w:val="00F15AA3"/>
    <w:rsid w:val="00F21794"/>
    <w:rsid w:val="00F36ECB"/>
    <w:rsid w:val="00F45A73"/>
    <w:rsid w:val="00F47B8D"/>
    <w:rsid w:val="00F56FDB"/>
    <w:rsid w:val="00F6060C"/>
    <w:rsid w:val="00F63675"/>
    <w:rsid w:val="00F67A5B"/>
    <w:rsid w:val="00F707DF"/>
    <w:rsid w:val="00F70BC2"/>
    <w:rsid w:val="00F746C6"/>
    <w:rsid w:val="00F81385"/>
    <w:rsid w:val="00F81E56"/>
    <w:rsid w:val="00F84689"/>
    <w:rsid w:val="00F91083"/>
    <w:rsid w:val="00F92D91"/>
    <w:rsid w:val="00FA1707"/>
    <w:rsid w:val="00FA3F77"/>
    <w:rsid w:val="00FB5E0B"/>
    <w:rsid w:val="00FB681C"/>
    <w:rsid w:val="00FD0B6F"/>
    <w:rsid w:val="00FD17FC"/>
    <w:rsid w:val="00FD5367"/>
    <w:rsid w:val="00FD7EA4"/>
    <w:rsid w:val="00FE2F86"/>
    <w:rsid w:val="00FE5E82"/>
    <w:rsid w:val="00FE6E9F"/>
    <w:rsid w:val="00FF6959"/>
    <w:rsid w:val="00FF6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9E"/>
  </w:style>
  <w:style w:type="paragraph" w:styleId="Heading1">
    <w:name w:val="heading 1"/>
    <w:basedOn w:val="Normal"/>
    <w:next w:val="Normal"/>
    <w:link w:val="Heading1Char"/>
    <w:uiPriority w:val="9"/>
    <w:qFormat/>
    <w:rsid w:val="00CC7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3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5E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2E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72"/>
    <w:pPr>
      <w:ind w:left="720"/>
      <w:contextualSpacing/>
    </w:pPr>
  </w:style>
  <w:style w:type="character" w:customStyle="1" w:styleId="Heading2Char">
    <w:name w:val="Heading 2 Char"/>
    <w:basedOn w:val="DefaultParagraphFont"/>
    <w:link w:val="Heading2"/>
    <w:uiPriority w:val="9"/>
    <w:rsid w:val="00A23B2A"/>
    <w:rPr>
      <w:rFonts w:ascii="Times New Roman" w:eastAsia="Times New Roman" w:hAnsi="Times New Roman" w:cs="Times New Roman"/>
      <w:b/>
      <w:bCs/>
      <w:sz w:val="36"/>
      <w:szCs w:val="36"/>
    </w:rPr>
  </w:style>
  <w:style w:type="paragraph" w:customStyle="1" w:styleId="pbody">
    <w:name w:val="pbody"/>
    <w:basedOn w:val="Normal"/>
    <w:rsid w:val="00A23B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3B2A"/>
    <w:rPr>
      <w:color w:val="0000FF"/>
      <w:u w:val="single"/>
    </w:rPr>
  </w:style>
  <w:style w:type="paragraph" w:customStyle="1" w:styleId="pfigcaption">
    <w:name w:val="pfigcaption"/>
    <w:basedOn w:val="Normal"/>
    <w:rsid w:val="00A23B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2A"/>
    <w:rPr>
      <w:rFonts w:ascii="Tahoma" w:hAnsi="Tahoma" w:cs="Tahoma"/>
      <w:sz w:val="16"/>
      <w:szCs w:val="16"/>
    </w:rPr>
  </w:style>
  <w:style w:type="paragraph" w:customStyle="1" w:styleId="Default">
    <w:name w:val="Default"/>
    <w:rsid w:val="00A23B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D5E28"/>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1641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4133"/>
  </w:style>
  <w:style w:type="paragraph" w:styleId="Footer">
    <w:name w:val="footer"/>
    <w:basedOn w:val="Normal"/>
    <w:link w:val="FooterChar"/>
    <w:uiPriority w:val="99"/>
    <w:unhideWhenUsed/>
    <w:rsid w:val="0016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33"/>
  </w:style>
  <w:style w:type="character" w:customStyle="1" w:styleId="Heading1Char">
    <w:name w:val="Heading 1 Char"/>
    <w:basedOn w:val="DefaultParagraphFont"/>
    <w:link w:val="Heading1"/>
    <w:uiPriority w:val="9"/>
    <w:rsid w:val="00CC73C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B2EE1"/>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3B6F2A"/>
    <w:pPr>
      <w:spacing w:line="240" w:lineRule="auto"/>
    </w:pPr>
    <w:rPr>
      <w:b/>
      <w:bCs/>
      <w:color w:val="4F81BD" w:themeColor="accent1"/>
      <w:sz w:val="18"/>
      <w:szCs w:val="18"/>
    </w:rPr>
  </w:style>
  <w:style w:type="paragraph" w:styleId="NoSpacing">
    <w:name w:val="No Spacing"/>
    <w:uiPriority w:val="1"/>
    <w:qFormat/>
    <w:rsid w:val="00B325CA"/>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B325CA"/>
  </w:style>
  <w:style w:type="table" w:styleId="TableGrid">
    <w:name w:val="Table Grid"/>
    <w:basedOn w:val="TableNormal"/>
    <w:uiPriority w:val="59"/>
    <w:rsid w:val="00B32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75D2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D2B"/>
    <w:rPr>
      <w:rFonts w:ascii="Tahoma" w:hAnsi="Tahoma" w:cs="Tahoma"/>
      <w:sz w:val="16"/>
      <w:szCs w:val="16"/>
    </w:rPr>
  </w:style>
  <w:style w:type="paragraph" w:styleId="TOC1">
    <w:name w:val="toc 1"/>
    <w:basedOn w:val="Normal"/>
    <w:next w:val="Normal"/>
    <w:autoRedefine/>
    <w:uiPriority w:val="39"/>
    <w:unhideWhenUsed/>
    <w:qFormat/>
    <w:rsid w:val="009D7B99"/>
    <w:pPr>
      <w:tabs>
        <w:tab w:val="right" w:leader="dot" w:pos="9350"/>
      </w:tabs>
      <w:spacing w:after="100"/>
      <w:jc w:val="center"/>
    </w:pPr>
  </w:style>
  <w:style w:type="paragraph" w:styleId="TOC2">
    <w:name w:val="toc 2"/>
    <w:basedOn w:val="Normal"/>
    <w:next w:val="Normal"/>
    <w:autoRedefine/>
    <w:uiPriority w:val="39"/>
    <w:unhideWhenUsed/>
    <w:qFormat/>
    <w:rsid w:val="00A0116B"/>
    <w:pPr>
      <w:tabs>
        <w:tab w:val="right" w:leader="dot" w:pos="9360"/>
      </w:tabs>
      <w:spacing w:after="100"/>
      <w:ind w:left="220"/>
    </w:pPr>
  </w:style>
  <w:style w:type="paragraph" w:styleId="TOC3">
    <w:name w:val="toc 3"/>
    <w:basedOn w:val="Normal"/>
    <w:next w:val="Normal"/>
    <w:autoRedefine/>
    <w:uiPriority w:val="39"/>
    <w:unhideWhenUsed/>
    <w:qFormat/>
    <w:rsid w:val="00A0116B"/>
    <w:pPr>
      <w:tabs>
        <w:tab w:val="right" w:leader="dot" w:pos="9360"/>
      </w:tabs>
      <w:spacing w:after="100"/>
      <w:ind w:left="440"/>
    </w:pPr>
  </w:style>
  <w:style w:type="paragraph" w:styleId="TOC4">
    <w:name w:val="toc 4"/>
    <w:basedOn w:val="Normal"/>
    <w:next w:val="Normal"/>
    <w:autoRedefine/>
    <w:uiPriority w:val="39"/>
    <w:unhideWhenUsed/>
    <w:rsid w:val="00A0116B"/>
    <w:pPr>
      <w:tabs>
        <w:tab w:val="right" w:leader="dot" w:pos="9360"/>
      </w:tabs>
      <w:spacing w:after="100"/>
      <w:ind w:left="660"/>
    </w:pPr>
  </w:style>
  <w:style w:type="paragraph" w:styleId="TOC5">
    <w:name w:val="toc 5"/>
    <w:basedOn w:val="Normal"/>
    <w:next w:val="Normal"/>
    <w:autoRedefine/>
    <w:uiPriority w:val="39"/>
    <w:unhideWhenUsed/>
    <w:rsid w:val="005B63BE"/>
    <w:pPr>
      <w:spacing w:after="100"/>
      <w:ind w:left="880"/>
    </w:pPr>
  </w:style>
  <w:style w:type="paragraph" w:styleId="TOC6">
    <w:name w:val="toc 6"/>
    <w:basedOn w:val="Normal"/>
    <w:next w:val="Normal"/>
    <w:autoRedefine/>
    <w:uiPriority w:val="39"/>
    <w:unhideWhenUsed/>
    <w:rsid w:val="005B63BE"/>
    <w:pPr>
      <w:spacing w:after="100"/>
      <w:ind w:left="1100"/>
    </w:pPr>
  </w:style>
  <w:style w:type="paragraph" w:styleId="TOC7">
    <w:name w:val="toc 7"/>
    <w:basedOn w:val="Normal"/>
    <w:next w:val="Normal"/>
    <w:autoRedefine/>
    <w:uiPriority w:val="39"/>
    <w:unhideWhenUsed/>
    <w:rsid w:val="005B63BE"/>
    <w:pPr>
      <w:spacing w:after="100"/>
      <w:ind w:left="1320"/>
    </w:pPr>
  </w:style>
  <w:style w:type="paragraph" w:styleId="TOC8">
    <w:name w:val="toc 8"/>
    <w:basedOn w:val="Normal"/>
    <w:next w:val="Normal"/>
    <w:autoRedefine/>
    <w:uiPriority w:val="39"/>
    <w:unhideWhenUsed/>
    <w:rsid w:val="005B63BE"/>
    <w:pPr>
      <w:spacing w:after="100"/>
      <w:ind w:left="1540"/>
    </w:pPr>
  </w:style>
  <w:style w:type="paragraph" w:styleId="TOC9">
    <w:name w:val="toc 9"/>
    <w:basedOn w:val="Normal"/>
    <w:next w:val="Normal"/>
    <w:autoRedefine/>
    <w:uiPriority w:val="39"/>
    <w:unhideWhenUsed/>
    <w:rsid w:val="005B63BE"/>
    <w:pPr>
      <w:spacing w:after="100"/>
      <w:ind w:left="1760"/>
    </w:pPr>
  </w:style>
  <w:style w:type="paragraph" w:styleId="TableofFigures">
    <w:name w:val="table of figures"/>
    <w:basedOn w:val="Normal"/>
    <w:next w:val="Normal"/>
    <w:uiPriority w:val="99"/>
    <w:unhideWhenUsed/>
    <w:rsid w:val="005B63BE"/>
    <w:pPr>
      <w:spacing w:after="0"/>
    </w:pPr>
  </w:style>
  <w:style w:type="paragraph" w:styleId="TOCHeading">
    <w:name w:val="TOC Heading"/>
    <w:basedOn w:val="Heading1"/>
    <w:next w:val="Normal"/>
    <w:uiPriority w:val="39"/>
    <w:semiHidden/>
    <w:unhideWhenUsed/>
    <w:qFormat/>
    <w:rsid w:val="00A0116B"/>
    <w:pPr>
      <w:outlineLvl w:val="9"/>
    </w:pPr>
  </w:style>
</w:styles>
</file>

<file path=word/webSettings.xml><?xml version="1.0" encoding="utf-8"?>
<w:webSettings xmlns:r="http://schemas.openxmlformats.org/officeDocument/2006/relationships" xmlns:w="http://schemas.openxmlformats.org/wordprocessingml/2006/main">
  <w:divs>
    <w:div w:id="353728676">
      <w:bodyDiv w:val="1"/>
      <w:marLeft w:val="0"/>
      <w:marRight w:val="0"/>
      <w:marTop w:val="0"/>
      <w:marBottom w:val="0"/>
      <w:divBdr>
        <w:top w:val="none" w:sz="0" w:space="0" w:color="auto"/>
        <w:left w:val="none" w:sz="0" w:space="0" w:color="auto"/>
        <w:bottom w:val="none" w:sz="0" w:space="0" w:color="auto"/>
        <w:right w:val="none" w:sz="0" w:space="0" w:color="auto"/>
      </w:divBdr>
      <w:divsChild>
        <w:div w:id="115217146">
          <w:marLeft w:val="0"/>
          <w:marRight w:val="0"/>
          <w:marTop w:val="0"/>
          <w:marBottom w:val="0"/>
          <w:divBdr>
            <w:top w:val="none" w:sz="0" w:space="0" w:color="auto"/>
            <w:left w:val="none" w:sz="0" w:space="0" w:color="auto"/>
            <w:bottom w:val="none" w:sz="0" w:space="0" w:color="auto"/>
            <w:right w:val="none" w:sz="0" w:space="0" w:color="auto"/>
          </w:divBdr>
        </w:div>
      </w:divsChild>
    </w:div>
    <w:div w:id="404765855">
      <w:bodyDiv w:val="1"/>
      <w:marLeft w:val="0"/>
      <w:marRight w:val="0"/>
      <w:marTop w:val="0"/>
      <w:marBottom w:val="0"/>
      <w:divBdr>
        <w:top w:val="none" w:sz="0" w:space="0" w:color="auto"/>
        <w:left w:val="none" w:sz="0" w:space="0" w:color="auto"/>
        <w:bottom w:val="none" w:sz="0" w:space="0" w:color="auto"/>
        <w:right w:val="none" w:sz="0" w:space="0" w:color="auto"/>
      </w:divBdr>
    </w:div>
    <w:div w:id="1300377390">
      <w:bodyDiv w:val="1"/>
      <w:marLeft w:val="0"/>
      <w:marRight w:val="0"/>
      <w:marTop w:val="0"/>
      <w:marBottom w:val="0"/>
      <w:divBdr>
        <w:top w:val="none" w:sz="0" w:space="0" w:color="auto"/>
        <w:left w:val="none" w:sz="0" w:space="0" w:color="auto"/>
        <w:bottom w:val="none" w:sz="0" w:space="0" w:color="auto"/>
        <w:right w:val="none" w:sz="0" w:space="0" w:color="auto"/>
      </w:divBdr>
    </w:div>
    <w:div w:id="1327247467">
      <w:bodyDiv w:val="1"/>
      <w:marLeft w:val="0"/>
      <w:marRight w:val="0"/>
      <w:marTop w:val="0"/>
      <w:marBottom w:val="0"/>
      <w:divBdr>
        <w:top w:val="none" w:sz="0" w:space="0" w:color="auto"/>
        <w:left w:val="none" w:sz="0" w:space="0" w:color="auto"/>
        <w:bottom w:val="none" w:sz="0" w:space="0" w:color="auto"/>
        <w:right w:val="none" w:sz="0" w:space="0" w:color="auto"/>
      </w:divBdr>
    </w:div>
    <w:div w:id="1943680293">
      <w:bodyDiv w:val="1"/>
      <w:marLeft w:val="0"/>
      <w:marRight w:val="0"/>
      <w:marTop w:val="0"/>
      <w:marBottom w:val="0"/>
      <w:divBdr>
        <w:top w:val="none" w:sz="0" w:space="0" w:color="auto"/>
        <w:left w:val="none" w:sz="0" w:space="0" w:color="auto"/>
        <w:bottom w:val="none" w:sz="0" w:space="0" w:color="auto"/>
        <w:right w:val="none" w:sz="0" w:space="0" w:color="auto"/>
      </w:divBdr>
      <w:divsChild>
        <w:div w:id="407535234">
          <w:marLeft w:val="0"/>
          <w:marRight w:val="0"/>
          <w:marTop w:val="0"/>
          <w:marBottom w:val="0"/>
          <w:divBdr>
            <w:top w:val="none" w:sz="0" w:space="0" w:color="auto"/>
            <w:left w:val="none" w:sz="0" w:space="0" w:color="auto"/>
            <w:bottom w:val="none" w:sz="0" w:space="0" w:color="auto"/>
            <w:right w:val="none" w:sz="0" w:space="0" w:color="auto"/>
          </w:divBdr>
        </w:div>
        <w:div w:id="1861503777">
          <w:marLeft w:val="0"/>
          <w:marRight w:val="0"/>
          <w:marTop w:val="0"/>
          <w:marBottom w:val="0"/>
          <w:divBdr>
            <w:top w:val="none" w:sz="0" w:space="0" w:color="auto"/>
            <w:left w:val="none" w:sz="0" w:space="0" w:color="auto"/>
            <w:bottom w:val="none" w:sz="0" w:space="0" w:color="auto"/>
            <w:right w:val="none" w:sz="0" w:space="0" w:color="auto"/>
          </w:divBdr>
        </w:div>
        <w:div w:id="1285501018">
          <w:marLeft w:val="0"/>
          <w:marRight w:val="0"/>
          <w:marTop w:val="0"/>
          <w:marBottom w:val="0"/>
          <w:divBdr>
            <w:top w:val="none" w:sz="0" w:space="0" w:color="auto"/>
            <w:left w:val="none" w:sz="0" w:space="0" w:color="auto"/>
            <w:bottom w:val="none" w:sz="0" w:space="0" w:color="auto"/>
            <w:right w:val="none" w:sz="0" w:space="0" w:color="auto"/>
          </w:divBdr>
        </w:div>
        <w:div w:id="130368867">
          <w:marLeft w:val="0"/>
          <w:marRight w:val="0"/>
          <w:marTop w:val="0"/>
          <w:marBottom w:val="0"/>
          <w:divBdr>
            <w:top w:val="none" w:sz="0" w:space="0" w:color="auto"/>
            <w:left w:val="none" w:sz="0" w:space="0" w:color="auto"/>
            <w:bottom w:val="none" w:sz="0" w:space="0" w:color="auto"/>
            <w:right w:val="none" w:sz="0" w:space="0" w:color="auto"/>
          </w:divBdr>
        </w:div>
        <w:div w:id="96563761">
          <w:marLeft w:val="0"/>
          <w:marRight w:val="0"/>
          <w:marTop w:val="0"/>
          <w:marBottom w:val="0"/>
          <w:divBdr>
            <w:top w:val="none" w:sz="0" w:space="0" w:color="auto"/>
            <w:left w:val="none" w:sz="0" w:space="0" w:color="auto"/>
            <w:bottom w:val="none" w:sz="0" w:space="0" w:color="auto"/>
            <w:right w:val="none" w:sz="0" w:space="0" w:color="auto"/>
          </w:divBdr>
        </w:div>
        <w:div w:id="1824421154">
          <w:marLeft w:val="0"/>
          <w:marRight w:val="0"/>
          <w:marTop w:val="0"/>
          <w:marBottom w:val="0"/>
          <w:divBdr>
            <w:top w:val="none" w:sz="0" w:space="0" w:color="auto"/>
            <w:left w:val="none" w:sz="0" w:space="0" w:color="auto"/>
            <w:bottom w:val="none" w:sz="0" w:space="0" w:color="auto"/>
            <w:right w:val="none" w:sz="0" w:space="0" w:color="auto"/>
          </w:divBdr>
        </w:div>
        <w:div w:id="264576795">
          <w:marLeft w:val="0"/>
          <w:marRight w:val="0"/>
          <w:marTop w:val="0"/>
          <w:marBottom w:val="0"/>
          <w:divBdr>
            <w:top w:val="none" w:sz="0" w:space="0" w:color="auto"/>
            <w:left w:val="none" w:sz="0" w:space="0" w:color="auto"/>
            <w:bottom w:val="none" w:sz="0" w:space="0" w:color="auto"/>
            <w:right w:val="none" w:sz="0" w:space="0" w:color="auto"/>
          </w:divBdr>
          <w:divsChild>
            <w:div w:id="132870092">
              <w:marLeft w:val="0"/>
              <w:marRight w:val="0"/>
              <w:marTop w:val="0"/>
              <w:marBottom w:val="0"/>
              <w:divBdr>
                <w:top w:val="none" w:sz="0" w:space="0" w:color="auto"/>
                <w:left w:val="none" w:sz="0" w:space="0" w:color="auto"/>
                <w:bottom w:val="none" w:sz="0" w:space="0" w:color="auto"/>
                <w:right w:val="none" w:sz="0" w:space="0" w:color="auto"/>
              </w:divBdr>
            </w:div>
            <w:div w:id="64188908">
              <w:marLeft w:val="0"/>
              <w:marRight w:val="0"/>
              <w:marTop w:val="0"/>
              <w:marBottom w:val="0"/>
              <w:divBdr>
                <w:top w:val="none" w:sz="0" w:space="0" w:color="auto"/>
                <w:left w:val="none" w:sz="0" w:space="0" w:color="auto"/>
                <w:bottom w:val="none" w:sz="0" w:space="0" w:color="auto"/>
                <w:right w:val="none" w:sz="0" w:space="0" w:color="auto"/>
              </w:divBdr>
            </w:div>
          </w:divsChild>
        </w:div>
        <w:div w:id="1825858086">
          <w:marLeft w:val="0"/>
          <w:marRight w:val="0"/>
          <w:marTop w:val="0"/>
          <w:marBottom w:val="0"/>
          <w:divBdr>
            <w:top w:val="none" w:sz="0" w:space="0" w:color="auto"/>
            <w:left w:val="none" w:sz="0" w:space="0" w:color="auto"/>
            <w:bottom w:val="none" w:sz="0" w:space="0" w:color="auto"/>
            <w:right w:val="none" w:sz="0" w:space="0" w:color="auto"/>
          </w:divBdr>
        </w:div>
        <w:div w:id="1615166322">
          <w:marLeft w:val="0"/>
          <w:marRight w:val="0"/>
          <w:marTop w:val="0"/>
          <w:marBottom w:val="0"/>
          <w:divBdr>
            <w:top w:val="none" w:sz="0" w:space="0" w:color="auto"/>
            <w:left w:val="none" w:sz="0" w:space="0" w:color="auto"/>
            <w:bottom w:val="none" w:sz="0" w:space="0" w:color="auto"/>
            <w:right w:val="none" w:sz="0" w:space="0" w:color="auto"/>
          </w:divBdr>
        </w:div>
      </w:divsChild>
    </w:div>
    <w:div w:id="2094162031">
      <w:bodyDiv w:val="1"/>
      <w:marLeft w:val="0"/>
      <w:marRight w:val="0"/>
      <w:marTop w:val="0"/>
      <w:marBottom w:val="0"/>
      <w:divBdr>
        <w:top w:val="none" w:sz="0" w:space="0" w:color="auto"/>
        <w:left w:val="none" w:sz="0" w:space="0" w:color="auto"/>
        <w:bottom w:val="none" w:sz="0" w:space="0" w:color="auto"/>
        <w:right w:val="none" w:sz="0" w:space="0" w:color="auto"/>
      </w:divBdr>
      <w:divsChild>
        <w:div w:id="284503640">
          <w:marLeft w:val="0"/>
          <w:marRight w:val="0"/>
          <w:marTop w:val="0"/>
          <w:marBottom w:val="0"/>
          <w:divBdr>
            <w:top w:val="none" w:sz="0" w:space="0" w:color="auto"/>
            <w:left w:val="none" w:sz="0" w:space="0" w:color="auto"/>
            <w:bottom w:val="none" w:sz="0" w:space="0" w:color="auto"/>
            <w:right w:val="none" w:sz="0" w:space="0" w:color="auto"/>
          </w:divBdr>
        </w:div>
        <w:div w:id="1863857240">
          <w:marLeft w:val="0"/>
          <w:marRight w:val="0"/>
          <w:marTop w:val="0"/>
          <w:marBottom w:val="0"/>
          <w:divBdr>
            <w:top w:val="none" w:sz="0" w:space="0" w:color="auto"/>
            <w:left w:val="none" w:sz="0" w:space="0" w:color="auto"/>
            <w:bottom w:val="none" w:sz="0" w:space="0" w:color="auto"/>
            <w:right w:val="none" w:sz="0" w:space="0" w:color="auto"/>
          </w:divBdr>
        </w:div>
        <w:div w:id="486362427">
          <w:marLeft w:val="0"/>
          <w:marRight w:val="0"/>
          <w:marTop w:val="0"/>
          <w:marBottom w:val="0"/>
          <w:divBdr>
            <w:top w:val="none" w:sz="0" w:space="0" w:color="auto"/>
            <w:left w:val="none" w:sz="0" w:space="0" w:color="auto"/>
            <w:bottom w:val="none" w:sz="0" w:space="0" w:color="auto"/>
            <w:right w:val="none" w:sz="0" w:space="0" w:color="auto"/>
          </w:divBdr>
        </w:div>
        <w:div w:id="353749">
          <w:marLeft w:val="0"/>
          <w:marRight w:val="0"/>
          <w:marTop w:val="0"/>
          <w:marBottom w:val="0"/>
          <w:divBdr>
            <w:top w:val="none" w:sz="0" w:space="0" w:color="auto"/>
            <w:left w:val="none" w:sz="0" w:space="0" w:color="auto"/>
            <w:bottom w:val="none" w:sz="0" w:space="0" w:color="auto"/>
            <w:right w:val="none" w:sz="0" w:space="0" w:color="auto"/>
          </w:divBdr>
        </w:div>
        <w:div w:id="1130854331">
          <w:marLeft w:val="0"/>
          <w:marRight w:val="0"/>
          <w:marTop w:val="0"/>
          <w:marBottom w:val="0"/>
          <w:divBdr>
            <w:top w:val="none" w:sz="0" w:space="0" w:color="auto"/>
            <w:left w:val="none" w:sz="0" w:space="0" w:color="auto"/>
            <w:bottom w:val="none" w:sz="0" w:space="0" w:color="auto"/>
            <w:right w:val="none" w:sz="0" w:space="0" w:color="auto"/>
          </w:divBdr>
        </w:div>
        <w:div w:id="1536653387">
          <w:marLeft w:val="0"/>
          <w:marRight w:val="0"/>
          <w:marTop w:val="0"/>
          <w:marBottom w:val="0"/>
          <w:divBdr>
            <w:top w:val="none" w:sz="0" w:space="0" w:color="auto"/>
            <w:left w:val="none" w:sz="0" w:space="0" w:color="auto"/>
            <w:bottom w:val="none" w:sz="0" w:space="0" w:color="auto"/>
            <w:right w:val="none" w:sz="0" w:space="0" w:color="auto"/>
          </w:divBdr>
        </w:div>
        <w:div w:id="72438770">
          <w:marLeft w:val="0"/>
          <w:marRight w:val="0"/>
          <w:marTop w:val="0"/>
          <w:marBottom w:val="0"/>
          <w:divBdr>
            <w:top w:val="none" w:sz="0" w:space="0" w:color="auto"/>
            <w:left w:val="none" w:sz="0" w:space="0" w:color="auto"/>
            <w:bottom w:val="none" w:sz="0" w:space="0" w:color="auto"/>
            <w:right w:val="none" w:sz="0" w:space="0" w:color="auto"/>
          </w:divBdr>
        </w:div>
        <w:div w:id="426117340">
          <w:marLeft w:val="0"/>
          <w:marRight w:val="0"/>
          <w:marTop w:val="0"/>
          <w:marBottom w:val="0"/>
          <w:divBdr>
            <w:top w:val="none" w:sz="0" w:space="0" w:color="auto"/>
            <w:left w:val="none" w:sz="0" w:space="0" w:color="auto"/>
            <w:bottom w:val="none" w:sz="0" w:space="0" w:color="auto"/>
            <w:right w:val="none" w:sz="0" w:space="0" w:color="auto"/>
          </w:divBdr>
        </w:div>
        <w:div w:id="1871600024">
          <w:marLeft w:val="0"/>
          <w:marRight w:val="0"/>
          <w:marTop w:val="0"/>
          <w:marBottom w:val="0"/>
          <w:divBdr>
            <w:top w:val="none" w:sz="0" w:space="0" w:color="auto"/>
            <w:left w:val="none" w:sz="0" w:space="0" w:color="auto"/>
            <w:bottom w:val="none" w:sz="0" w:space="0" w:color="auto"/>
            <w:right w:val="none" w:sz="0" w:space="0" w:color="auto"/>
          </w:divBdr>
        </w:div>
        <w:div w:id="1219635935">
          <w:marLeft w:val="0"/>
          <w:marRight w:val="0"/>
          <w:marTop w:val="0"/>
          <w:marBottom w:val="0"/>
          <w:divBdr>
            <w:top w:val="none" w:sz="0" w:space="0" w:color="auto"/>
            <w:left w:val="none" w:sz="0" w:space="0" w:color="auto"/>
            <w:bottom w:val="none" w:sz="0" w:space="0" w:color="auto"/>
            <w:right w:val="none" w:sz="0" w:space="0" w:color="auto"/>
          </w:divBdr>
        </w:div>
        <w:div w:id="1393193583">
          <w:marLeft w:val="0"/>
          <w:marRight w:val="0"/>
          <w:marTop w:val="0"/>
          <w:marBottom w:val="0"/>
          <w:divBdr>
            <w:top w:val="none" w:sz="0" w:space="0" w:color="auto"/>
            <w:left w:val="none" w:sz="0" w:space="0" w:color="auto"/>
            <w:bottom w:val="none" w:sz="0" w:space="0" w:color="auto"/>
            <w:right w:val="none" w:sz="0" w:space="0" w:color="auto"/>
          </w:divBdr>
        </w:div>
        <w:div w:id="739592776">
          <w:marLeft w:val="0"/>
          <w:marRight w:val="0"/>
          <w:marTop w:val="0"/>
          <w:marBottom w:val="0"/>
          <w:divBdr>
            <w:top w:val="none" w:sz="0" w:space="0" w:color="auto"/>
            <w:left w:val="none" w:sz="0" w:space="0" w:color="auto"/>
            <w:bottom w:val="none" w:sz="0" w:space="0" w:color="auto"/>
            <w:right w:val="none" w:sz="0" w:space="0" w:color="auto"/>
          </w:divBdr>
        </w:div>
        <w:div w:id="986669667">
          <w:marLeft w:val="0"/>
          <w:marRight w:val="0"/>
          <w:marTop w:val="0"/>
          <w:marBottom w:val="0"/>
          <w:divBdr>
            <w:top w:val="none" w:sz="0" w:space="0" w:color="auto"/>
            <w:left w:val="none" w:sz="0" w:space="0" w:color="auto"/>
            <w:bottom w:val="none" w:sz="0" w:space="0" w:color="auto"/>
            <w:right w:val="none" w:sz="0" w:space="0" w:color="auto"/>
          </w:divBdr>
        </w:div>
        <w:div w:id="430198215">
          <w:marLeft w:val="0"/>
          <w:marRight w:val="0"/>
          <w:marTop w:val="0"/>
          <w:marBottom w:val="0"/>
          <w:divBdr>
            <w:top w:val="none" w:sz="0" w:space="0" w:color="auto"/>
            <w:left w:val="none" w:sz="0" w:space="0" w:color="auto"/>
            <w:bottom w:val="none" w:sz="0" w:space="0" w:color="auto"/>
            <w:right w:val="none" w:sz="0" w:space="0" w:color="auto"/>
          </w:divBdr>
        </w:div>
        <w:div w:id="1977487807">
          <w:marLeft w:val="0"/>
          <w:marRight w:val="0"/>
          <w:marTop w:val="0"/>
          <w:marBottom w:val="0"/>
          <w:divBdr>
            <w:top w:val="none" w:sz="0" w:space="0" w:color="auto"/>
            <w:left w:val="none" w:sz="0" w:space="0" w:color="auto"/>
            <w:bottom w:val="none" w:sz="0" w:space="0" w:color="auto"/>
            <w:right w:val="none" w:sz="0" w:space="0" w:color="auto"/>
          </w:divBdr>
        </w:div>
        <w:div w:id="1365865577">
          <w:marLeft w:val="0"/>
          <w:marRight w:val="0"/>
          <w:marTop w:val="0"/>
          <w:marBottom w:val="0"/>
          <w:divBdr>
            <w:top w:val="none" w:sz="0" w:space="0" w:color="auto"/>
            <w:left w:val="none" w:sz="0" w:space="0" w:color="auto"/>
            <w:bottom w:val="none" w:sz="0" w:space="0" w:color="auto"/>
            <w:right w:val="none" w:sz="0" w:space="0" w:color="auto"/>
          </w:divBdr>
        </w:div>
        <w:div w:id="2119064012">
          <w:marLeft w:val="0"/>
          <w:marRight w:val="0"/>
          <w:marTop w:val="0"/>
          <w:marBottom w:val="0"/>
          <w:divBdr>
            <w:top w:val="none" w:sz="0" w:space="0" w:color="auto"/>
            <w:left w:val="none" w:sz="0" w:space="0" w:color="auto"/>
            <w:bottom w:val="none" w:sz="0" w:space="0" w:color="auto"/>
            <w:right w:val="none" w:sz="0" w:space="0" w:color="auto"/>
          </w:divBdr>
        </w:div>
        <w:div w:id="12465834">
          <w:marLeft w:val="0"/>
          <w:marRight w:val="0"/>
          <w:marTop w:val="0"/>
          <w:marBottom w:val="0"/>
          <w:divBdr>
            <w:top w:val="none" w:sz="0" w:space="0" w:color="auto"/>
            <w:left w:val="none" w:sz="0" w:space="0" w:color="auto"/>
            <w:bottom w:val="none" w:sz="0" w:space="0" w:color="auto"/>
            <w:right w:val="none" w:sz="0" w:space="0" w:color="auto"/>
          </w:divBdr>
        </w:div>
        <w:div w:id="912201643">
          <w:marLeft w:val="0"/>
          <w:marRight w:val="0"/>
          <w:marTop w:val="0"/>
          <w:marBottom w:val="0"/>
          <w:divBdr>
            <w:top w:val="none" w:sz="0" w:space="0" w:color="auto"/>
            <w:left w:val="none" w:sz="0" w:space="0" w:color="auto"/>
            <w:bottom w:val="none" w:sz="0" w:space="0" w:color="auto"/>
            <w:right w:val="none" w:sz="0" w:space="0" w:color="auto"/>
          </w:divBdr>
        </w:div>
        <w:div w:id="2046782392">
          <w:marLeft w:val="0"/>
          <w:marRight w:val="0"/>
          <w:marTop w:val="0"/>
          <w:marBottom w:val="0"/>
          <w:divBdr>
            <w:top w:val="none" w:sz="0" w:space="0" w:color="auto"/>
            <w:left w:val="none" w:sz="0" w:space="0" w:color="auto"/>
            <w:bottom w:val="none" w:sz="0" w:space="0" w:color="auto"/>
            <w:right w:val="none" w:sz="0" w:space="0" w:color="auto"/>
          </w:divBdr>
        </w:div>
        <w:div w:id="168719623">
          <w:marLeft w:val="0"/>
          <w:marRight w:val="0"/>
          <w:marTop w:val="0"/>
          <w:marBottom w:val="0"/>
          <w:divBdr>
            <w:top w:val="none" w:sz="0" w:space="0" w:color="auto"/>
            <w:left w:val="none" w:sz="0" w:space="0" w:color="auto"/>
            <w:bottom w:val="none" w:sz="0" w:space="0" w:color="auto"/>
            <w:right w:val="none" w:sz="0" w:space="0" w:color="auto"/>
          </w:divBdr>
        </w:div>
        <w:div w:id="695158030">
          <w:marLeft w:val="0"/>
          <w:marRight w:val="0"/>
          <w:marTop w:val="0"/>
          <w:marBottom w:val="0"/>
          <w:divBdr>
            <w:top w:val="none" w:sz="0" w:space="0" w:color="auto"/>
            <w:left w:val="none" w:sz="0" w:space="0" w:color="auto"/>
            <w:bottom w:val="none" w:sz="0" w:space="0" w:color="auto"/>
            <w:right w:val="none" w:sz="0" w:space="0" w:color="auto"/>
          </w:divBdr>
        </w:div>
        <w:div w:id="1217278920">
          <w:marLeft w:val="0"/>
          <w:marRight w:val="0"/>
          <w:marTop w:val="0"/>
          <w:marBottom w:val="0"/>
          <w:divBdr>
            <w:top w:val="none" w:sz="0" w:space="0" w:color="auto"/>
            <w:left w:val="none" w:sz="0" w:space="0" w:color="auto"/>
            <w:bottom w:val="none" w:sz="0" w:space="0" w:color="auto"/>
            <w:right w:val="none" w:sz="0" w:space="0" w:color="auto"/>
          </w:divBdr>
        </w:div>
        <w:div w:id="538670418">
          <w:marLeft w:val="0"/>
          <w:marRight w:val="0"/>
          <w:marTop w:val="0"/>
          <w:marBottom w:val="0"/>
          <w:divBdr>
            <w:top w:val="none" w:sz="0" w:space="0" w:color="auto"/>
            <w:left w:val="none" w:sz="0" w:space="0" w:color="auto"/>
            <w:bottom w:val="none" w:sz="0" w:space="0" w:color="auto"/>
            <w:right w:val="none" w:sz="0" w:space="0" w:color="auto"/>
          </w:divBdr>
        </w:div>
        <w:div w:id="2076657659">
          <w:marLeft w:val="0"/>
          <w:marRight w:val="0"/>
          <w:marTop w:val="0"/>
          <w:marBottom w:val="0"/>
          <w:divBdr>
            <w:top w:val="none" w:sz="0" w:space="0" w:color="auto"/>
            <w:left w:val="none" w:sz="0" w:space="0" w:color="auto"/>
            <w:bottom w:val="none" w:sz="0" w:space="0" w:color="auto"/>
            <w:right w:val="none" w:sz="0" w:space="0" w:color="auto"/>
          </w:divBdr>
        </w:div>
        <w:div w:id="1934970444">
          <w:marLeft w:val="0"/>
          <w:marRight w:val="0"/>
          <w:marTop w:val="0"/>
          <w:marBottom w:val="0"/>
          <w:divBdr>
            <w:top w:val="none" w:sz="0" w:space="0" w:color="auto"/>
            <w:left w:val="none" w:sz="0" w:space="0" w:color="auto"/>
            <w:bottom w:val="none" w:sz="0" w:space="0" w:color="auto"/>
            <w:right w:val="none" w:sz="0" w:space="0" w:color="auto"/>
          </w:divBdr>
        </w:div>
        <w:div w:id="1747651576">
          <w:marLeft w:val="0"/>
          <w:marRight w:val="0"/>
          <w:marTop w:val="0"/>
          <w:marBottom w:val="0"/>
          <w:divBdr>
            <w:top w:val="none" w:sz="0" w:space="0" w:color="auto"/>
            <w:left w:val="none" w:sz="0" w:space="0" w:color="auto"/>
            <w:bottom w:val="none" w:sz="0" w:space="0" w:color="auto"/>
            <w:right w:val="none" w:sz="0" w:space="0" w:color="auto"/>
          </w:divBdr>
        </w:div>
        <w:div w:id="824320783">
          <w:marLeft w:val="0"/>
          <w:marRight w:val="0"/>
          <w:marTop w:val="0"/>
          <w:marBottom w:val="0"/>
          <w:divBdr>
            <w:top w:val="none" w:sz="0" w:space="0" w:color="auto"/>
            <w:left w:val="none" w:sz="0" w:space="0" w:color="auto"/>
            <w:bottom w:val="none" w:sz="0" w:space="0" w:color="auto"/>
            <w:right w:val="none" w:sz="0" w:space="0" w:color="auto"/>
          </w:divBdr>
        </w:div>
        <w:div w:id="437022562">
          <w:marLeft w:val="0"/>
          <w:marRight w:val="0"/>
          <w:marTop w:val="0"/>
          <w:marBottom w:val="0"/>
          <w:divBdr>
            <w:top w:val="none" w:sz="0" w:space="0" w:color="auto"/>
            <w:left w:val="none" w:sz="0" w:space="0" w:color="auto"/>
            <w:bottom w:val="none" w:sz="0" w:space="0" w:color="auto"/>
            <w:right w:val="none" w:sz="0" w:space="0" w:color="auto"/>
          </w:divBdr>
        </w:div>
        <w:div w:id="913512268">
          <w:marLeft w:val="0"/>
          <w:marRight w:val="0"/>
          <w:marTop w:val="0"/>
          <w:marBottom w:val="0"/>
          <w:divBdr>
            <w:top w:val="none" w:sz="0" w:space="0" w:color="auto"/>
            <w:left w:val="none" w:sz="0" w:space="0" w:color="auto"/>
            <w:bottom w:val="none" w:sz="0" w:space="0" w:color="auto"/>
            <w:right w:val="none" w:sz="0" w:space="0" w:color="auto"/>
          </w:divBdr>
        </w:div>
        <w:div w:id="1307390800">
          <w:marLeft w:val="0"/>
          <w:marRight w:val="0"/>
          <w:marTop w:val="0"/>
          <w:marBottom w:val="0"/>
          <w:divBdr>
            <w:top w:val="none" w:sz="0" w:space="0" w:color="auto"/>
            <w:left w:val="none" w:sz="0" w:space="0" w:color="auto"/>
            <w:bottom w:val="none" w:sz="0" w:space="0" w:color="auto"/>
            <w:right w:val="none" w:sz="0" w:space="0" w:color="auto"/>
          </w:divBdr>
        </w:div>
        <w:div w:id="300355977">
          <w:marLeft w:val="0"/>
          <w:marRight w:val="0"/>
          <w:marTop w:val="0"/>
          <w:marBottom w:val="0"/>
          <w:divBdr>
            <w:top w:val="none" w:sz="0" w:space="0" w:color="auto"/>
            <w:left w:val="none" w:sz="0" w:space="0" w:color="auto"/>
            <w:bottom w:val="none" w:sz="0" w:space="0" w:color="auto"/>
            <w:right w:val="none" w:sz="0" w:space="0" w:color="auto"/>
          </w:divBdr>
        </w:div>
        <w:div w:id="1399589678">
          <w:marLeft w:val="0"/>
          <w:marRight w:val="0"/>
          <w:marTop w:val="0"/>
          <w:marBottom w:val="0"/>
          <w:divBdr>
            <w:top w:val="none" w:sz="0" w:space="0" w:color="auto"/>
            <w:left w:val="none" w:sz="0" w:space="0" w:color="auto"/>
            <w:bottom w:val="none" w:sz="0" w:space="0" w:color="auto"/>
            <w:right w:val="none" w:sz="0" w:space="0" w:color="auto"/>
          </w:divBdr>
        </w:div>
        <w:div w:id="2097818785">
          <w:marLeft w:val="0"/>
          <w:marRight w:val="0"/>
          <w:marTop w:val="0"/>
          <w:marBottom w:val="0"/>
          <w:divBdr>
            <w:top w:val="none" w:sz="0" w:space="0" w:color="auto"/>
            <w:left w:val="none" w:sz="0" w:space="0" w:color="auto"/>
            <w:bottom w:val="none" w:sz="0" w:space="0" w:color="auto"/>
            <w:right w:val="none" w:sz="0" w:space="0" w:color="auto"/>
          </w:divBdr>
        </w:div>
        <w:div w:id="648368786">
          <w:marLeft w:val="0"/>
          <w:marRight w:val="0"/>
          <w:marTop w:val="0"/>
          <w:marBottom w:val="0"/>
          <w:divBdr>
            <w:top w:val="none" w:sz="0" w:space="0" w:color="auto"/>
            <w:left w:val="none" w:sz="0" w:space="0" w:color="auto"/>
            <w:bottom w:val="none" w:sz="0" w:space="0" w:color="auto"/>
            <w:right w:val="none" w:sz="0" w:space="0" w:color="auto"/>
          </w:divBdr>
        </w:div>
        <w:div w:id="952008173">
          <w:marLeft w:val="0"/>
          <w:marRight w:val="0"/>
          <w:marTop w:val="0"/>
          <w:marBottom w:val="0"/>
          <w:divBdr>
            <w:top w:val="none" w:sz="0" w:space="0" w:color="auto"/>
            <w:left w:val="none" w:sz="0" w:space="0" w:color="auto"/>
            <w:bottom w:val="none" w:sz="0" w:space="0" w:color="auto"/>
            <w:right w:val="none" w:sz="0" w:space="0" w:color="auto"/>
          </w:divBdr>
        </w:div>
        <w:div w:id="481429367">
          <w:marLeft w:val="0"/>
          <w:marRight w:val="0"/>
          <w:marTop w:val="0"/>
          <w:marBottom w:val="0"/>
          <w:divBdr>
            <w:top w:val="none" w:sz="0" w:space="0" w:color="auto"/>
            <w:left w:val="none" w:sz="0" w:space="0" w:color="auto"/>
            <w:bottom w:val="none" w:sz="0" w:space="0" w:color="auto"/>
            <w:right w:val="none" w:sz="0" w:space="0" w:color="auto"/>
          </w:divBdr>
        </w:div>
        <w:div w:id="1900439027">
          <w:marLeft w:val="0"/>
          <w:marRight w:val="0"/>
          <w:marTop w:val="0"/>
          <w:marBottom w:val="0"/>
          <w:divBdr>
            <w:top w:val="none" w:sz="0" w:space="0" w:color="auto"/>
            <w:left w:val="none" w:sz="0" w:space="0" w:color="auto"/>
            <w:bottom w:val="none" w:sz="0" w:space="0" w:color="auto"/>
            <w:right w:val="none" w:sz="0" w:space="0" w:color="auto"/>
          </w:divBdr>
        </w:div>
        <w:div w:id="1289430594">
          <w:marLeft w:val="0"/>
          <w:marRight w:val="0"/>
          <w:marTop w:val="0"/>
          <w:marBottom w:val="0"/>
          <w:divBdr>
            <w:top w:val="none" w:sz="0" w:space="0" w:color="auto"/>
            <w:left w:val="none" w:sz="0" w:space="0" w:color="auto"/>
            <w:bottom w:val="none" w:sz="0" w:space="0" w:color="auto"/>
            <w:right w:val="none" w:sz="0" w:space="0" w:color="auto"/>
          </w:divBdr>
        </w:div>
        <w:div w:id="1269049089">
          <w:marLeft w:val="0"/>
          <w:marRight w:val="0"/>
          <w:marTop w:val="0"/>
          <w:marBottom w:val="0"/>
          <w:divBdr>
            <w:top w:val="none" w:sz="0" w:space="0" w:color="auto"/>
            <w:left w:val="none" w:sz="0" w:space="0" w:color="auto"/>
            <w:bottom w:val="none" w:sz="0" w:space="0" w:color="auto"/>
            <w:right w:val="none" w:sz="0" w:space="0" w:color="auto"/>
          </w:divBdr>
        </w:div>
        <w:div w:id="1825195207">
          <w:marLeft w:val="0"/>
          <w:marRight w:val="0"/>
          <w:marTop w:val="0"/>
          <w:marBottom w:val="0"/>
          <w:divBdr>
            <w:top w:val="none" w:sz="0" w:space="0" w:color="auto"/>
            <w:left w:val="none" w:sz="0" w:space="0" w:color="auto"/>
            <w:bottom w:val="none" w:sz="0" w:space="0" w:color="auto"/>
            <w:right w:val="none" w:sz="0" w:space="0" w:color="auto"/>
          </w:divBdr>
        </w:div>
        <w:div w:id="625163284">
          <w:marLeft w:val="0"/>
          <w:marRight w:val="0"/>
          <w:marTop w:val="0"/>
          <w:marBottom w:val="0"/>
          <w:divBdr>
            <w:top w:val="none" w:sz="0" w:space="0" w:color="auto"/>
            <w:left w:val="none" w:sz="0" w:space="0" w:color="auto"/>
            <w:bottom w:val="none" w:sz="0" w:space="0" w:color="auto"/>
            <w:right w:val="none" w:sz="0" w:space="0" w:color="auto"/>
          </w:divBdr>
        </w:div>
        <w:div w:id="1873565593">
          <w:marLeft w:val="0"/>
          <w:marRight w:val="0"/>
          <w:marTop w:val="0"/>
          <w:marBottom w:val="0"/>
          <w:divBdr>
            <w:top w:val="none" w:sz="0" w:space="0" w:color="auto"/>
            <w:left w:val="none" w:sz="0" w:space="0" w:color="auto"/>
            <w:bottom w:val="none" w:sz="0" w:space="0" w:color="auto"/>
            <w:right w:val="none" w:sz="0" w:space="0" w:color="auto"/>
          </w:divBdr>
        </w:div>
        <w:div w:id="936641322">
          <w:marLeft w:val="0"/>
          <w:marRight w:val="0"/>
          <w:marTop w:val="0"/>
          <w:marBottom w:val="0"/>
          <w:divBdr>
            <w:top w:val="none" w:sz="0" w:space="0" w:color="auto"/>
            <w:left w:val="none" w:sz="0" w:space="0" w:color="auto"/>
            <w:bottom w:val="none" w:sz="0" w:space="0" w:color="auto"/>
            <w:right w:val="none" w:sz="0" w:space="0" w:color="auto"/>
          </w:divBdr>
        </w:div>
        <w:div w:id="1724594089">
          <w:marLeft w:val="0"/>
          <w:marRight w:val="0"/>
          <w:marTop w:val="0"/>
          <w:marBottom w:val="0"/>
          <w:divBdr>
            <w:top w:val="none" w:sz="0" w:space="0" w:color="auto"/>
            <w:left w:val="none" w:sz="0" w:space="0" w:color="auto"/>
            <w:bottom w:val="none" w:sz="0" w:space="0" w:color="auto"/>
            <w:right w:val="none" w:sz="0" w:space="0" w:color="auto"/>
          </w:divBdr>
        </w:div>
        <w:div w:id="2046564766">
          <w:marLeft w:val="0"/>
          <w:marRight w:val="0"/>
          <w:marTop w:val="0"/>
          <w:marBottom w:val="0"/>
          <w:divBdr>
            <w:top w:val="none" w:sz="0" w:space="0" w:color="auto"/>
            <w:left w:val="none" w:sz="0" w:space="0" w:color="auto"/>
            <w:bottom w:val="none" w:sz="0" w:space="0" w:color="auto"/>
            <w:right w:val="none" w:sz="0" w:space="0" w:color="auto"/>
          </w:divBdr>
        </w:div>
        <w:div w:id="1389838003">
          <w:marLeft w:val="0"/>
          <w:marRight w:val="0"/>
          <w:marTop w:val="0"/>
          <w:marBottom w:val="0"/>
          <w:divBdr>
            <w:top w:val="none" w:sz="0" w:space="0" w:color="auto"/>
            <w:left w:val="none" w:sz="0" w:space="0" w:color="auto"/>
            <w:bottom w:val="none" w:sz="0" w:space="0" w:color="auto"/>
            <w:right w:val="none" w:sz="0" w:space="0" w:color="auto"/>
          </w:divBdr>
        </w:div>
        <w:div w:id="1726683227">
          <w:marLeft w:val="0"/>
          <w:marRight w:val="0"/>
          <w:marTop w:val="0"/>
          <w:marBottom w:val="0"/>
          <w:divBdr>
            <w:top w:val="none" w:sz="0" w:space="0" w:color="auto"/>
            <w:left w:val="none" w:sz="0" w:space="0" w:color="auto"/>
            <w:bottom w:val="none" w:sz="0" w:space="0" w:color="auto"/>
            <w:right w:val="none" w:sz="0" w:space="0" w:color="auto"/>
          </w:divBdr>
        </w:div>
        <w:div w:id="1643385745">
          <w:marLeft w:val="0"/>
          <w:marRight w:val="0"/>
          <w:marTop w:val="0"/>
          <w:marBottom w:val="0"/>
          <w:divBdr>
            <w:top w:val="none" w:sz="0" w:space="0" w:color="auto"/>
            <w:left w:val="none" w:sz="0" w:space="0" w:color="auto"/>
            <w:bottom w:val="none" w:sz="0" w:space="0" w:color="auto"/>
            <w:right w:val="none" w:sz="0" w:space="0" w:color="auto"/>
          </w:divBdr>
        </w:div>
        <w:div w:id="1063675761">
          <w:marLeft w:val="0"/>
          <w:marRight w:val="0"/>
          <w:marTop w:val="0"/>
          <w:marBottom w:val="0"/>
          <w:divBdr>
            <w:top w:val="none" w:sz="0" w:space="0" w:color="auto"/>
            <w:left w:val="none" w:sz="0" w:space="0" w:color="auto"/>
            <w:bottom w:val="none" w:sz="0" w:space="0" w:color="auto"/>
            <w:right w:val="none" w:sz="0" w:space="0" w:color="auto"/>
          </w:divBdr>
        </w:div>
        <w:div w:id="188642798">
          <w:marLeft w:val="0"/>
          <w:marRight w:val="0"/>
          <w:marTop w:val="0"/>
          <w:marBottom w:val="0"/>
          <w:divBdr>
            <w:top w:val="none" w:sz="0" w:space="0" w:color="auto"/>
            <w:left w:val="none" w:sz="0" w:space="0" w:color="auto"/>
            <w:bottom w:val="none" w:sz="0" w:space="0" w:color="auto"/>
            <w:right w:val="none" w:sz="0" w:space="0" w:color="auto"/>
          </w:divBdr>
        </w:div>
        <w:div w:id="1595166367">
          <w:marLeft w:val="0"/>
          <w:marRight w:val="0"/>
          <w:marTop w:val="0"/>
          <w:marBottom w:val="0"/>
          <w:divBdr>
            <w:top w:val="none" w:sz="0" w:space="0" w:color="auto"/>
            <w:left w:val="none" w:sz="0" w:space="0" w:color="auto"/>
            <w:bottom w:val="none" w:sz="0" w:space="0" w:color="auto"/>
            <w:right w:val="none" w:sz="0" w:space="0" w:color="auto"/>
          </w:divBdr>
        </w:div>
        <w:div w:id="1225484528">
          <w:marLeft w:val="0"/>
          <w:marRight w:val="0"/>
          <w:marTop w:val="0"/>
          <w:marBottom w:val="0"/>
          <w:divBdr>
            <w:top w:val="none" w:sz="0" w:space="0" w:color="auto"/>
            <w:left w:val="none" w:sz="0" w:space="0" w:color="auto"/>
            <w:bottom w:val="none" w:sz="0" w:space="0" w:color="auto"/>
            <w:right w:val="none" w:sz="0" w:space="0" w:color="auto"/>
          </w:divBdr>
        </w:div>
        <w:div w:id="1781099127">
          <w:marLeft w:val="0"/>
          <w:marRight w:val="0"/>
          <w:marTop w:val="0"/>
          <w:marBottom w:val="0"/>
          <w:divBdr>
            <w:top w:val="none" w:sz="0" w:space="0" w:color="auto"/>
            <w:left w:val="none" w:sz="0" w:space="0" w:color="auto"/>
            <w:bottom w:val="none" w:sz="0" w:space="0" w:color="auto"/>
            <w:right w:val="none" w:sz="0" w:space="0" w:color="auto"/>
          </w:divBdr>
        </w:div>
        <w:div w:id="1922370806">
          <w:marLeft w:val="0"/>
          <w:marRight w:val="0"/>
          <w:marTop w:val="0"/>
          <w:marBottom w:val="0"/>
          <w:divBdr>
            <w:top w:val="none" w:sz="0" w:space="0" w:color="auto"/>
            <w:left w:val="none" w:sz="0" w:space="0" w:color="auto"/>
            <w:bottom w:val="none" w:sz="0" w:space="0" w:color="auto"/>
            <w:right w:val="none" w:sz="0" w:space="0" w:color="auto"/>
          </w:divBdr>
        </w:div>
        <w:div w:id="1098716873">
          <w:marLeft w:val="0"/>
          <w:marRight w:val="0"/>
          <w:marTop w:val="0"/>
          <w:marBottom w:val="0"/>
          <w:divBdr>
            <w:top w:val="none" w:sz="0" w:space="0" w:color="auto"/>
            <w:left w:val="none" w:sz="0" w:space="0" w:color="auto"/>
            <w:bottom w:val="none" w:sz="0" w:space="0" w:color="auto"/>
            <w:right w:val="none" w:sz="0" w:space="0" w:color="auto"/>
          </w:divBdr>
        </w:div>
        <w:div w:id="906497698">
          <w:marLeft w:val="0"/>
          <w:marRight w:val="0"/>
          <w:marTop w:val="0"/>
          <w:marBottom w:val="0"/>
          <w:divBdr>
            <w:top w:val="none" w:sz="0" w:space="0" w:color="auto"/>
            <w:left w:val="none" w:sz="0" w:space="0" w:color="auto"/>
            <w:bottom w:val="none" w:sz="0" w:space="0" w:color="auto"/>
            <w:right w:val="none" w:sz="0" w:space="0" w:color="auto"/>
          </w:divBdr>
        </w:div>
        <w:div w:id="1704205417">
          <w:marLeft w:val="0"/>
          <w:marRight w:val="0"/>
          <w:marTop w:val="0"/>
          <w:marBottom w:val="0"/>
          <w:divBdr>
            <w:top w:val="none" w:sz="0" w:space="0" w:color="auto"/>
            <w:left w:val="none" w:sz="0" w:space="0" w:color="auto"/>
            <w:bottom w:val="none" w:sz="0" w:space="0" w:color="auto"/>
            <w:right w:val="none" w:sz="0" w:space="0" w:color="auto"/>
          </w:divBdr>
        </w:div>
        <w:div w:id="21782976">
          <w:marLeft w:val="0"/>
          <w:marRight w:val="0"/>
          <w:marTop w:val="0"/>
          <w:marBottom w:val="0"/>
          <w:divBdr>
            <w:top w:val="none" w:sz="0" w:space="0" w:color="auto"/>
            <w:left w:val="none" w:sz="0" w:space="0" w:color="auto"/>
            <w:bottom w:val="none" w:sz="0" w:space="0" w:color="auto"/>
            <w:right w:val="none" w:sz="0" w:space="0" w:color="auto"/>
          </w:divBdr>
        </w:div>
        <w:div w:id="611017377">
          <w:marLeft w:val="0"/>
          <w:marRight w:val="0"/>
          <w:marTop w:val="0"/>
          <w:marBottom w:val="0"/>
          <w:divBdr>
            <w:top w:val="none" w:sz="0" w:space="0" w:color="auto"/>
            <w:left w:val="none" w:sz="0" w:space="0" w:color="auto"/>
            <w:bottom w:val="none" w:sz="0" w:space="0" w:color="auto"/>
            <w:right w:val="none" w:sz="0" w:space="0" w:color="auto"/>
          </w:divBdr>
        </w:div>
        <w:div w:id="1853450758">
          <w:marLeft w:val="0"/>
          <w:marRight w:val="0"/>
          <w:marTop w:val="0"/>
          <w:marBottom w:val="0"/>
          <w:divBdr>
            <w:top w:val="none" w:sz="0" w:space="0" w:color="auto"/>
            <w:left w:val="none" w:sz="0" w:space="0" w:color="auto"/>
            <w:bottom w:val="none" w:sz="0" w:space="0" w:color="auto"/>
            <w:right w:val="none" w:sz="0" w:space="0" w:color="auto"/>
          </w:divBdr>
        </w:div>
        <w:div w:id="44260852">
          <w:marLeft w:val="0"/>
          <w:marRight w:val="0"/>
          <w:marTop w:val="0"/>
          <w:marBottom w:val="0"/>
          <w:divBdr>
            <w:top w:val="none" w:sz="0" w:space="0" w:color="auto"/>
            <w:left w:val="none" w:sz="0" w:space="0" w:color="auto"/>
            <w:bottom w:val="none" w:sz="0" w:space="0" w:color="auto"/>
            <w:right w:val="none" w:sz="0" w:space="0" w:color="auto"/>
          </w:divBdr>
        </w:div>
        <w:div w:id="2098285057">
          <w:marLeft w:val="0"/>
          <w:marRight w:val="0"/>
          <w:marTop w:val="0"/>
          <w:marBottom w:val="0"/>
          <w:divBdr>
            <w:top w:val="none" w:sz="0" w:space="0" w:color="auto"/>
            <w:left w:val="none" w:sz="0" w:space="0" w:color="auto"/>
            <w:bottom w:val="none" w:sz="0" w:space="0" w:color="auto"/>
            <w:right w:val="none" w:sz="0" w:space="0" w:color="auto"/>
          </w:divBdr>
        </w:div>
        <w:div w:id="477914330">
          <w:marLeft w:val="0"/>
          <w:marRight w:val="0"/>
          <w:marTop w:val="0"/>
          <w:marBottom w:val="0"/>
          <w:divBdr>
            <w:top w:val="none" w:sz="0" w:space="0" w:color="auto"/>
            <w:left w:val="none" w:sz="0" w:space="0" w:color="auto"/>
            <w:bottom w:val="none" w:sz="0" w:space="0" w:color="auto"/>
            <w:right w:val="none" w:sz="0" w:space="0" w:color="auto"/>
          </w:divBdr>
        </w:div>
        <w:div w:id="526991993">
          <w:marLeft w:val="0"/>
          <w:marRight w:val="0"/>
          <w:marTop w:val="0"/>
          <w:marBottom w:val="0"/>
          <w:divBdr>
            <w:top w:val="none" w:sz="0" w:space="0" w:color="auto"/>
            <w:left w:val="none" w:sz="0" w:space="0" w:color="auto"/>
            <w:bottom w:val="none" w:sz="0" w:space="0" w:color="auto"/>
            <w:right w:val="none" w:sz="0" w:space="0" w:color="auto"/>
          </w:divBdr>
        </w:div>
        <w:div w:id="784497500">
          <w:marLeft w:val="0"/>
          <w:marRight w:val="0"/>
          <w:marTop w:val="0"/>
          <w:marBottom w:val="0"/>
          <w:divBdr>
            <w:top w:val="none" w:sz="0" w:space="0" w:color="auto"/>
            <w:left w:val="none" w:sz="0" w:space="0" w:color="auto"/>
            <w:bottom w:val="none" w:sz="0" w:space="0" w:color="auto"/>
            <w:right w:val="none" w:sz="0" w:space="0" w:color="auto"/>
          </w:divBdr>
        </w:div>
        <w:div w:id="547227909">
          <w:marLeft w:val="0"/>
          <w:marRight w:val="0"/>
          <w:marTop w:val="0"/>
          <w:marBottom w:val="0"/>
          <w:divBdr>
            <w:top w:val="none" w:sz="0" w:space="0" w:color="auto"/>
            <w:left w:val="none" w:sz="0" w:space="0" w:color="auto"/>
            <w:bottom w:val="none" w:sz="0" w:space="0" w:color="auto"/>
            <w:right w:val="none" w:sz="0" w:space="0" w:color="auto"/>
          </w:divBdr>
        </w:div>
        <w:div w:id="163672796">
          <w:marLeft w:val="0"/>
          <w:marRight w:val="0"/>
          <w:marTop w:val="0"/>
          <w:marBottom w:val="0"/>
          <w:divBdr>
            <w:top w:val="none" w:sz="0" w:space="0" w:color="auto"/>
            <w:left w:val="none" w:sz="0" w:space="0" w:color="auto"/>
            <w:bottom w:val="none" w:sz="0" w:space="0" w:color="auto"/>
            <w:right w:val="none" w:sz="0" w:space="0" w:color="auto"/>
          </w:divBdr>
        </w:div>
        <w:div w:id="17701264">
          <w:marLeft w:val="0"/>
          <w:marRight w:val="0"/>
          <w:marTop w:val="0"/>
          <w:marBottom w:val="0"/>
          <w:divBdr>
            <w:top w:val="none" w:sz="0" w:space="0" w:color="auto"/>
            <w:left w:val="none" w:sz="0" w:space="0" w:color="auto"/>
            <w:bottom w:val="none" w:sz="0" w:space="0" w:color="auto"/>
            <w:right w:val="none" w:sz="0" w:space="0" w:color="auto"/>
          </w:divBdr>
        </w:div>
        <w:div w:id="950167227">
          <w:marLeft w:val="0"/>
          <w:marRight w:val="0"/>
          <w:marTop w:val="0"/>
          <w:marBottom w:val="0"/>
          <w:divBdr>
            <w:top w:val="none" w:sz="0" w:space="0" w:color="auto"/>
            <w:left w:val="none" w:sz="0" w:space="0" w:color="auto"/>
            <w:bottom w:val="none" w:sz="0" w:space="0" w:color="auto"/>
            <w:right w:val="none" w:sz="0" w:space="0" w:color="auto"/>
          </w:divBdr>
        </w:div>
        <w:div w:id="1064841162">
          <w:marLeft w:val="0"/>
          <w:marRight w:val="0"/>
          <w:marTop w:val="0"/>
          <w:marBottom w:val="0"/>
          <w:divBdr>
            <w:top w:val="none" w:sz="0" w:space="0" w:color="auto"/>
            <w:left w:val="none" w:sz="0" w:space="0" w:color="auto"/>
            <w:bottom w:val="none" w:sz="0" w:space="0" w:color="auto"/>
            <w:right w:val="none" w:sz="0" w:space="0" w:color="auto"/>
          </w:divBdr>
        </w:div>
        <w:div w:id="15431733">
          <w:marLeft w:val="0"/>
          <w:marRight w:val="0"/>
          <w:marTop w:val="0"/>
          <w:marBottom w:val="0"/>
          <w:divBdr>
            <w:top w:val="none" w:sz="0" w:space="0" w:color="auto"/>
            <w:left w:val="none" w:sz="0" w:space="0" w:color="auto"/>
            <w:bottom w:val="none" w:sz="0" w:space="0" w:color="auto"/>
            <w:right w:val="none" w:sz="0" w:space="0" w:color="auto"/>
          </w:divBdr>
        </w:div>
        <w:div w:id="867763734">
          <w:marLeft w:val="0"/>
          <w:marRight w:val="0"/>
          <w:marTop w:val="0"/>
          <w:marBottom w:val="0"/>
          <w:divBdr>
            <w:top w:val="none" w:sz="0" w:space="0" w:color="auto"/>
            <w:left w:val="none" w:sz="0" w:space="0" w:color="auto"/>
            <w:bottom w:val="none" w:sz="0" w:space="0" w:color="auto"/>
            <w:right w:val="none" w:sz="0" w:space="0" w:color="auto"/>
          </w:divBdr>
        </w:div>
        <w:div w:id="97262182">
          <w:marLeft w:val="0"/>
          <w:marRight w:val="0"/>
          <w:marTop w:val="0"/>
          <w:marBottom w:val="0"/>
          <w:divBdr>
            <w:top w:val="none" w:sz="0" w:space="0" w:color="auto"/>
            <w:left w:val="none" w:sz="0" w:space="0" w:color="auto"/>
            <w:bottom w:val="none" w:sz="0" w:space="0" w:color="auto"/>
            <w:right w:val="none" w:sz="0" w:space="0" w:color="auto"/>
          </w:divBdr>
        </w:div>
        <w:div w:id="1301182837">
          <w:marLeft w:val="0"/>
          <w:marRight w:val="0"/>
          <w:marTop w:val="0"/>
          <w:marBottom w:val="0"/>
          <w:divBdr>
            <w:top w:val="none" w:sz="0" w:space="0" w:color="auto"/>
            <w:left w:val="none" w:sz="0" w:space="0" w:color="auto"/>
            <w:bottom w:val="none" w:sz="0" w:space="0" w:color="auto"/>
            <w:right w:val="none" w:sz="0" w:space="0" w:color="auto"/>
          </w:divBdr>
        </w:div>
        <w:div w:id="476266792">
          <w:marLeft w:val="0"/>
          <w:marRight w:val="0"/>
          <w:marTop w:val="0"/>
          <w:marBottom w:val="0"/>
          <w:divBdr>
            <w:top w:val="none" w:sz="0" w:space="0" w:color="auto"/>
            <w:left w:val="none" w:sz="0" w:space="0" w:color="auto"/>
            <w:bottom w:val="none" w:sz="0" w:space="0" w:color="auto"/>
            <w:right w:val="none" w:sz="0" w:space="0" w:color="auto"/>
          </w:divBdr>
        </w:div>
        <w:div w:id="1018967788">
          <w:marLeft w:val="0"/>
          <w:marRight w:val="0"/>
          <w:marTop w:val="0"/>
          <w:marBottom w:val="0"/>
          <w:divBdr>
            <w:top w:val="none" w:sz="0" w:space="0" w:color="auto"/>
            <w:left w:val="none" w:sz="0" w:space="0" w:color="auto"/>
            <w:bottom w:val="none" w:sz="0" w:space="0" w:color="auto"/>
            <w:right w:val="none" w:sz="0" w:space="0" w:color="auto"/>
          </w:divBdr>
        </w:div>
        <w:div w:id="185798589">
          <w:marLeft w:val="0"/>
          <w:marRight w:val="0"/>
          <w:marTop w:val="0"/>
          <w:marBottom w:val="0"/>
          <w:divBdr>
            <w:top w:val="none" w:sz="0" w:space="0" w:color="auto"/>
            <w:left w:val="none" w:sz="0" w:space="0" w:color="auto"/>
            <w:bottom w:val="none" w:sz="0" w:space="0" w:color="auto"/>
            <w:right w:val="none" w:sz="0" w:space="0" w:color="auto"/>
          </w:divBdr>
        </w:div>
        <w:div w:id="1446656285">
          <w:marLeft w:val="0"/>
          <w:marRight w:val="0"/>
          <w:marTop w:val="0"/>
          <w:marBottom w:val="0"/>
          <w:divBdr>
            <w:top w:val="none" w:sz="0" w:space="0" w:color="auto"/>
            <w:left w:val="none" w:sz="0" w:space="0" w:color="auto"/>
            <w:bottom w:val="none" w:sz="0" w:space="0" w:color="auto"/>
            <w:right w:val="none" w:sz="0" w:space="0" w:color="auto"/>
          </w:divBdr>
        </w:div>
        <w:div w:id="484669497">
          <w:marLeft w:val="0"/>
          <w:marRight w:val="0"/>
          <w:marTop w:val="0"/>
          <w:marBottom w:val="0"/>
          <w:divBdr>
            <w:top w:val="none" w:sz="0" w:space="0" w:color="auto"/>
            <w:left w:val="none" w:sz="0" w:space="0" w:color="auto"/>
            <w:bottom w:val="none" w:sz="0" w:space="0" w:color="auto"/>
            <w:right w:val="none" w:sz="0" w:space="0" w:color="auto"/>
          </w:divBdr>
        </w:div>
        <w:div w:id="1249971286">
          <w:marLeft w:val="0"/>
          <w:marRight w:val="0"/>
          <w:marTop w:val="0"/>
          <w:marBottom w:val="0"/>
          <w:divBdr>
            <w:top w:val="none" w:sz="0" w:space="0" w:color="auto"/>
            <w:left w:val="none" w:sz="0" w:space="0" w:color="auto"/>
            <w:bottom w:val="none" w:sz="0" w:space="0" w:color="auto"/>
            <w:right w:val="none" w:sz="0" w:space="0" w:color="auto"/>
          </w:divBdr>
        </w:div>
        <w:div w:id="991834225">
          <w:marLeft w:val="0"/>
          <w:marRight w:val="0"/>
          <w:marTop w:val="0"/>
          <w:marBottom w:val="0"/>
          <w:divBdr>
            <w:top w:val="none" w:sz="0" w:space="0" w:color="auto"/>
            <w:left w:val="none" w:sz="0" w:space="0" w:color="auto"/>
            <w:bottom w:val="none" w:sz="0" w:space="0" w:color="auto"/>
            <w:right w:val="none" w:sz="0" w:space="0" w:color="auto"/>
          </w:divBdr>
        </w:div>
        <w:div w:id="1810200797">
          <w:marLeft w:val="0"/>
          <w:marRight w:val="0"/>
          <w:marTop w:val="0"/>
          <w:marBottom w:val="0"/>
          <w:divBdr>
            <w:top w:val="none" w:sz="0" w:space="0" w:color="auto"/>
            <w:left w:val="none" w:sz="0" w:space="0" w:color="auto"/>
            <w:bottom w:val="none" w:sz="0" w:space="0" w:color="auto"/>
            <w:right w:val="none" w:sz="0" w:space="0" w:color="auto"/>
          </w:divBdr>
        </w:div>
        <w:div w:id="1609240877">
          <w:marLeft w:val="0"/>
          <w:marRight w:val="0"/>
          <w:marTop w:val="0"/>
          <w:marBottom w:val="0"/>
          <w:divBdr>
            <w:top w:val="none" w:sz="0" w:space="0" w:color="auto"/>
            <w:left w:val="none" w:sz="0" w:space="0" w:color="auto"/>
            <w:bottom w:val="none" w:sz="0" w:space="0" w:color="auto"/>
            <w:right w:val="none" w:sz="0" w:space="0" w:color="auto"/>
          </w:divBdr>
        </w:div>
        <w:div w:id="2115906093">
          <w:marLeft w:val="0"/>
          <w:marRight w:val="0"/>
          <w:marTop w:val="0"/>
          <w:marBottom w:val="0"/>
          <w:divBdr>
            <w:top w:val="none" w:sz="0" w:space="0" w:color="auto"/>
            <w:left w:val="none" w:sz="0" w:space="0" w:color="auto"/>
            <w:bottom w:val="none" w:sz="0" w:space="0" w:color="auto"/>
            <w:right w:val="none" w:sz="0" w:space="0" w:color="auto"/>
          </w:divBdr>
        </w:div>
        <w:div w:id="143353066">
          <w:marLeft w:val="0"/>
          <w:marRight w:val="0"/>
          <w:marTop w:val="0"/>
          <w:marBottom w:val="0"/>
          <w:divBdr>
            <w:top w:val="none" w:sz="0" w:space="0" w:color="auto"/>
            <w:left w:val="none" w:sz="0" w:space="0" w:color="auto"/>
            <w:bottom w:val="none" w:sz="0" w:space="0" w:color="auto"/>
            <w:right w:val="none" w:sz="0" w:space="0" w:color="auto"/>
          </w:divBdr>
        </w:div>
        <w:div w:id="91630038">
          <w:marLeft w:val="0"/>
          <w:marRight w:val="0"/>
          <w:marTop w:val="0"/>
          <w:marBottom w:val="0"/>
          <w:divBdr>
            <w:top w:val="none" w:sz="0" w:space="0" w:color="auto"/>
            <w:left w:val="none" w:sz="0" w:space="0" w:color="auto"/>
            <w:bottom w:val="none" w:sz="0" w:space="0" w:color="auto"/>
            <w:right w:val="none" w:sz="0" w:space="0" w:color="auto"/>
          </w:divBdr>
        </w:div>
        <w:div w:id="2053530798">
          <w:marLeft w:val="0"/>
          <w:marRight w:val="0"/>
          <w:marTop w:val="0"/>
          <w:marBottom w:val="0"/>
          <w:divBdr>
            <w:top w:val="none" w:sz="0" w:space="0" w:color="auto"/>
            <w:left w:val="none" w:sz="0" w:space="0" w:color="auto"/>
            <w:bottom w:val="none" w:sz="0" w:space="0" w:color="auto"/>
            <w:right w:val="none" w:sz="0" w:space="0" w:color="auto"/>
          </w:divBdr>
        </w:div>
        <w:div w:id="522717320">
          <w:marLeft w:val="0"/>
          <w:marRight w:val="0"/>
          <w:marTop w:val="0"/>
          <w:marBottom w:val="0"/>
          <w:divBdr>
            <w:top w:val="none" w:sz="0" w:space="0" w:color="auto"/>
            <w:left w:val="none" w:sz="0" w:space="0" w:color="auto"/>
            <w:bottom w:val="none" w:sz="0" w:space="0" w:color="auto"/>
            <w:right w:val="none" w:sz="0" w:space="0" w:color="auto"/>
          </w:divBdr>
        </w:div>
        <w:div w:id="1330252785">
          <w:marLeft w:val="0"/>
          <w:marRight w:val="0"/>
          <w:marTop w:val="0"/>
          <w:marBottom w:val="0"/>
          <w:divBdr>
            <w:top w:val="none" w:sz="0" w:space="0" w:color="auto"/>
            <w:left w:val="none" w:sz="0" w:space="0" w:color="auto"/>
            <w:bottom w:val="none" w:sz="0" w:space="0" w:color="auto"/>
            <w:right w:val="none" w:sz="0" w:space="0" w:color="auto"/>
          </w:divBdr>
        </w:div>
        <w:div w:id="789008643">
          <w:marLeft w:val="0"/>
          <w:marRight w:val="0"/>
          <w:marTop w:val="0"/>
          <w:marBottom w:val="0"/>
          <w:divBdr>
            <w:top w:val="none" w:sz="0" w:space="0" w:color="auto"/>
            <w:left w:val="none" w:sz="0" w:space="0" w:color="auto"/>
            <w:bottom w:val="none" w:sz="0" w:space="0" w:color="auto"/>
            <w:right w:val="none" w:sz="0" w:space="0" w:color="auto"/>
          </w:divBdr>
        </w:div>
        <w:div w:id="1849641002">
          <w:marLeft w:val="0"/>
          <w:marRight w:val="0"/>
          <w:marTop w:val="0"/>
          <w:marBottom w:val="0"/>
          <w:divBdr>
            <w:top w:val="none" w:sz="0" w:space="0" w:color="auto"/>
            <w:left w:val="none" w:sz="0" w:space="0" w:color="auto"/>
            <w:bottom w:val="none" w:sz="0" w:space="0" w:color="auto"/>
            <w:right w:val="none" w:sz="0" w:space="0" w:color="auto"/>
          </w:divBdr>
        </w:div>
        <w:div w:id="377635163">
          <w:marLeft w:val="0"/>
          <w:marRight w:val="0"/>
          <w:marTop w:val="0"/>
          <w:marBottom w:val="0"/>
          <w:divBdr>
            <w:top w:val="none" w:sz="0" w:space="0" w:color="auto"/>
            <w:left w:val="none" w:sz="0" w:space="0" w:color="auto"/>
            <w:bottom w:val="none" w:sz="0" w:space="0" w:color="auto"/>
            <w:right w:val="none" w:sz="0" w:space="0" w:color="auto"/>
          </w:divBdr>
        </w:div>
        <w:div w:id="1348748170">
          <w:marLeft w:val="0"/>
          <w:marRight w:val="0"/>
          <w:marTop w:val="0"/>
          <w:marBottom w:val="0"/>
          <w:divBdr>
            <w:top w:val="none" w:sz="0" w:space="0" w:color="auto"/>
            <w:left w:val="none" w:sz="0" w:space="0" w:color="auto"/>
            <w:bottom w:val="none" w:sz="0" w:space="0" w:color="auto"/>
            <w:right w:val="none" w:sz="0" w:space="0" w:color="auto"/>
          </w:divBdr>
        </w:div>
        <w:div w:id="686059582">
          <w:marLeft w:val="0"/>
          <w:marRight w:val="0"/>
          <w:marTop w:val="0"/>
          <w:marBottom w:val="0"/>
          <w:divBdr>
            <w:top w:val="none" w:sz="0" w:space="0" w:color="auto"/>
            <w:left w:val="none" w:sz="0" w:space="0" w:color="auto"/>
            <w:bottom w:val="none" w:sz="0" w:space="0" w:color="auto"/>
            <w:right w:val="none" w:sz="0" w:space="0" w:color="auto"/>
          </w:divBdr>
        </w:div>
        <w:div w:id="569999230">
          <w:marLeft w:val="0"/>
          <w:marRight w:val="0"/>
          <w:marTop w:val="0"/>
          <w:marBottom w:val="0"/>
          <w:divBdr>
            <w:top w:val="none" w:sz="0" w:space="0" w:color="auto"/>
            <w:left w:val="none" w:sz="0" w:space="0" w:color="auto"/>
            <w:bottom w:val="none" w:sz="0" w:space="0" w:color="auto"/>
            <w:right w:val="none" w:sz="0" w:space="0" w:color="auto"/>
          </w:divBdr>
        </w:div>
        <w:div w:id="868490358">
          <w:marLeft w:val="0"/>
          <w:marRight w:val="0"/>
          <w:marTop w:val="0"/>
          <w:marBottom w:val="0"/>
          <w:divBdr>
            <w:top w:val="none" w:sz="0" w:space="0" w:color="auto"/>
            <w:left w:val="none" w:sz="0" w:space="0" w:color="auto"/>
            <w:bottom w:val="none" w:sz="0" w:space="0" w:color="auto"/>
            <w:right w:val="none" w:sz="0" w:space="0" w:color="auto"/>
          </w:divBdr>
        </w:div>
        <w:div w:id="1693649900">
          <w:marLeft w:val="0"/>
          <w:marRight w:val="0"/>
          <w:marTop w:val="0"/>
          <w:marBottom w:val="0"/>
          <w:divBdr>
            <w:top w:val="none" w:sz="0" w:space="0" w:color="auto"/>
            <w:left w:val="none" w:sz="0" w:space="0" w:color="auto"/>
            <w:bottom w:val="none" w:sz="0" w:space="0" w:color="auto"/>
            <w:right w:val="none" w:sz="0" w:space="0" w:color="auto"/>
          </w:divBdr>
        </w:div>
        <w:div w:id="1485316513">
          <w:marLeft w:val="0"/>
          <w:marRight w:val="0"/>
          <w:marTop w:val="0"/>
          <w:marBottom w:val="0"/>
          <w:divBdr>
            <w:top w:val="none" w:sz="0" w:space="0" w:color="auto"/>
            <w:left w:val="none" w:sz="0" w:space="0" w:color="auto"/>
            <w:bottom w:val="none" w:sz="0" w:space="0" w:color="auto"/>
            <w:right w:val="none" w:sz="0" w:space="0" w:color="auto"/>
          </w:divBdr>
        </w:div>
        <w:div w:id="1041247098">
          <w:marLeft w:val="0"/>
          <w:marRight w:val="0"/>
          <w:marTop w:val="0"/>
          <w:marBottom w:val="0"/>
          <w:divBdr>
            <w:top w:val="none" w:sz="0" w:space="0" w:color="auto"/>
            <w:left w:val="none" w:sz="0" w:space="0" w:color="auto"/>
            <w:bottom w:val="none" w:sz="0" w:space="0" w:color="auto"/>
            <w:right w:val="none" w:sz="0" w:space="0" w:color="auto"/>
          </w:divBdr>
        </w:div>
        <w:div w:id="61145382">
          <w:marLeft w:val="0"/>
          <w:marRight w:val="0"/>
          <w:marTop w:val="0"/>
          <w:marBottom w:val="0"/>
          <w:divBdr>
            <w:top w:val="none" w:sz="0" w:space="0" w:color="auto"/>
            <w:left w:val="none" w:sz="0" w:space="0" w:color="auto"/>
            <w:bottom w:val="none" w:sz="0" w:space="0" w:color="auto"/>
            <w:right w:val="none" w:sz="0" w:space="0" w:color="auto"/>
          </w:divBdr>
        </w:div>
        <w:div w:id="291399370">
          <w:marLeft w:val="0"/>
          <w:marRight w:val="0"/>
          <w:marTop w:val="0"/>
          <w:marBottom w:val="0"/>
          <w:divBdr>
            <w:top w:val="none" w:sz="0" w:space="0" w:color="auto"/>
            <w:left w:val="none" w:sz="0" w:space="0" w:color="auto"/>
            <w:bottom w:val="none" w:sz="0" w:space="0" w:color="auto"/>
            <w:right w:val="none" w:sz="0" w:space="0" w:color="auto"/>
          </w:divBdr>
        </w:div>
        <w:div w:id="101727611">
          <w:marLeft w:val="0"/>
          <w:marRight w:val="0"/>
          <w:marTop w:val="0"/>
          <w:marBottom w:val="0"/>
          <w:divBdr>
            <w:top w:val="none" w:sz="0" w:space="0" w:color="auto"/>
            <w:left w:val="none" w:sz="0" w:space="0" w:color="auto"/>
            <w:bottom w:val="none" w:sz="0" w:space="0" w:color="auto"/>
            <w:right w:val="none" w:sz="0" w:space="0" w:color="auto"/>
          </w:divBdr>
        </w:div>
        <w:div w:id="591747434">
          <w:marLeft w:val="0"/>
          <w:marRight w:val="0"/>
          <w:marTop w:val="0"/>
          <w:marBottom w:val="0"/>
          <w:divBdr>
            <w:top w:val="none" w:sz="0" w:space="0" w:color="auto"/>
            <w:left w:val="none" w:sz="0" w:space="0" w:color="auto"/>
            <w:bottom w:val="none" w:sz="0" w:space="0" w:color="auto"/>
            <w:right w:val="none" w:sz="0" w:space="0" w:color="auto"/>
          </w:divBdr>
        </w:div>
        <w:div w:id="1645963871">
          <w:marLeft w:val="0"/>
          <w:marRight w:val="0"/>
          <w:marTop w:val="0"/>
          <w:marBottom w:val="0"/>
          <w:divBdr>
            <w:top w:val="none" w:sz="0" w:space="0" w:color="auto"/>
            <w:left w:val="none" w:sz="0" w:space="0" w:color="auto"/>
            <w:bottom w:val="none" w:sz="0" w:space="0" w:color="auto"/>
            <w:right w:val="none" w:sz="0" w:space="0" w:color="auto"/>
          </w:divBdr>
        </w:div>
        <w:div w:id="2007007097">
          <w:marLeft w:val="0"/>
          <w:marRight w:val="0"/>
          <w:marTop w:val="0"/>
          <w:marBottom w:val="0"/>
          <w:divBdr>
            <w:top w:val="none" w:sz="0" w:space="0" w:color="auto"/>
            <w:left w:val="none" w:sz="0" w:space="0" w:color="auto"/>
            <w:bottom w:val="none" w:sz="0" w:space="0" w:color="auto"/>
            <w:right w:val="none" w:sz="0" w:space="0" w:color="auto"/>
          </w:divBdr>
        </w:div>
        <w:div w:id="1916355143">
          <w:marLeft w:val="0"/>
          <w:marRight w:val="0"/>
          <w:marTop w:val="0"/>
          <w:marBottom w:val="0"/>
          <w:divBdr>
            <w:top w:val="none" w:sz="0" w:space="0" w:color="auto"/>
            <w:left w:val="none" w:sz="0" w:space="0" w:color="auto"/>
            <w:bottom w:val="none" w:sz="0" w:space="0" w:color="auto"/>
            <w:right w:val="none" w:sz="0" w:space="0" w:color="auto"/>
          </w:divBdr>
        </w:div>
        <w:div w:id="969166068">
          <w:marLeft w:val="0"/>
          <w:marRight w:val="0"/>
          <w:marTop w:val="0"/>
          <w:marBottom w:val="0"/>
          <w:divBdr>
            <w:top w:val="none" w:sz="0" w:space="0" w:color="auto"/>
            <w:left w:val="none" w:sz="0" w:space="0" w:color="auto"/>
            <w:bottom w:val="none" w:sz="0" w:space="0" w:color="auto"/>
            <w:right w:val="none" w:sz="0" w:space="0" w:color="auto"/>
          </w:divBdr>
        </w:div>
        <w:div w:id="1165314923">
          <w:marLeft w:val="0"/>
          <w:marRight w:val="0"/>
          <w:marTop w:val="0"/>
          <w:marBottom w:val="0"/>
          <w:divBdr>
            <w:top w:val="none" w:sz="0" w:space="0" w:color="auto"/>
            <w:left w:val="none" w:sz="0" w:space="0" w:color="auto"/>
            <w:bottom w:val="none" w:sz="0" w:space="0" w:color="auto"/>
            <w:right w:val="none" w:sz="0" w:space="0" w:color="auto"/>
          </w:divBdr>
        </w:div>
        <w:div w:id="1404452531">
          <w:marLeft w:val="0"/>
          <w:marRight w:val="0"/>
          <w:marTop w:val="0"/>
          <w:marBottom w:val="0"/>
          <w:divBdr>
            <w:top w:val="none" w:sz="0" w:space="0" w:color="auto"/>
            <w:left w:val="none" w:sz="0" w:space="0" w:color="auto"/>
            <w:bottom w:val="none" w:sz="0" w:space="0" w:color="auto"/>
            <w:right w:val="none" w:sz="0" w:space="0" w:color="auto"/>
          </w:divBdr>
        </w:div>
        <w:div w:id="1744836670">
          <w:marLeft w:val="0"/>
          <w:marRight w:val="0"/>
          <w:marTop w:val="0"/>
          <w:marBottom w:val="0"/>
          <w:divBdr>
            <w:top w:val="none" w:sz="0" w:space="0" w:color="auto"/>
            <w:left w:val="none" w:sz="0" w:space="0" w:color="auto"/>
            <w:bottom w:val="none" w:sz="0" w:space="0" w:color="auto"/>
            <w:right w:val="none" w:sz="0" w:space="0" w:color="auto"/>
          </w:divBdr>
        </w:div>
        <w:div w:id="11735280">
          <w:marLeft w:val="0"/>
          <w:marRight w:val="0"/>
          <w:marTop w:val="0"/>
          <w:marBottom w:val="0"/>
          <w:divBdr>
            <w:top w:val="none" w:sz="0" w:space="0" w:color="auto"/>
            <w:left w:val="none" w:sz="0" w:space="0" w:color="auto"/>
            <w:bottom w:val="none" w:sz="0" w:space="0" w:color="auto"/>
            <w:right w:val="none" w:sz="0" w:space="0" w:color="auto"/>
          </w:divBdr>
        </w:div>
        <w:div w:id="1391924382">
          <w:marLeft w:val="0"/>
          <w:marRight w:val="0"/>
          <w:marTop w:val="0"/>
          <w:marBottom w:val="0"/>
          <w:divBdr>
            <w:top w:val="none" w:sz="0" w:space="0" w:color="auto"/>
            <w:left w:val="none" w:sz="0" w:space="0" w:color="auto"/>
            <w:bottom w:val="none" w:sz="0" w:space="0" w:color="auto"/>
            <w:right w:val="none" w:sz="0" w:space="0" w:color="auto"/>
          </w:divBdr>
        </w:div>
        <w:div w:id="258568800">
          <w:marLeft w:val="0"/>
          <w:marRight w:val="0"/>
          <w:marTop w:val="0"/>
          <w:marBottom w:val="0"/>
          <w:divBdr>
            <w:top w:val="none" w:sz="0" w:space="0" w:color="auto"/>
            <w:left w:val="none" w:sz="0" w:space="0" w:color="auto"/>
            <w:bottom w:val="none" w:sz="0" w:space="0" w:color="auto"/>
            <w:right w:val="none" w:sz="0" w:space="0" w:color="auto"/>
          </w:divBdr>
        </w:div>
        <w:div w:id="2146191780">
          <w:marLeft w:val="0"/>
          <w:marRight w:val="0"/>
          <w:marTop w:val="0"/>
          <w:marBottom w:val="0"/>
          <w:divBdr>
            <w:top w:val="none" w:sz="0" w:space="0" w:color="auto"/>
            <w:left w:val="none" w:sz="0" w:space="0" w:color="auto"/>
            <w:bottom w:val="none" w:sz="0" w:space="0" w:color="auto"/>
            <w:right w:val="none" w:sz="0" w:space="0" w:color="auto"/>
          </w:divBdr>
        </w:div>
        <w:div w:id="631638630">
          <w:marLeft w:val="0"/>
          <w:marRight w:val="0"/>
          <w:marTop w:val="0"/>
          <w:marBottom w:val="0"/>
          <w:divBdr>
            <w:top w:val="none" w:sz="0" w:space="0" w:color="auto"/>
            <w:left w:val="none" w:sz="0" w:space="0" w:color="auto"/>
            <w:bottom w:val="none" w:sz="0" w:space="0" w:color="auto"/>
            <w:right w:val="none" w:sz="0" w:space="0" w:color="auto"/>
          </w:divBdr>
        </w:div>
        <w:div w:id="1669677105">
          <w:marLeft w:val="0"/>
          <w:marRight w:val="0"/>
          <w:marTop w:val="0"/>
          <w:marBottom w:val="0"/>
          <w:divBdr>
            <w:top w:val="none" w:sz="0" w:space="0" w:color="auto"/>
            <w:left w:val="none" w:sz="0" w:space="0" w:color="auto"/>
            <w:bottom w:val="none" w:sz="0" w:space="0" w:color="auto"/>
            <w:right w:val="none" w:sz="0" w:space="0" w:color="auto"/>
          </w:divBdr>
        </w:div>
        <w:div w:id="823468547">
          <w:marLeft w:val="0"/>
          <w:marRight w:val="0"/>
          <w:marTop w:val="0"/>
          <w:marBottom w:val="0"/>
          <w:divBdr>
            <w:top w:val="none" w:sz="0" w:space="0" w:color="auto"/>
            <w:left w:val="none" w:sz="0" w:space="0" w:color="auto"/>
            <w:bottom w:val="none" w:sz="0" w:space="0" w:color="auto"/>
            <w:right w:val="none" w:sz="0" w:space="0" w:color="auto"/>
          </w:divBdr>
        </w:div>
        <w:div w:id="1473017073">
          <w:marLeft w:val="0"/>
          <w:marRight w:val="0"/>
          <w:marTop w:val="0"/>
          <w:marBottom w:val="0"/>
          <w:divBdr>
            <w:top w:val="none" w:sz="0" w:space="0" w:color="auto"/>
            <w:left w:val="none" w:sz="0" w:space="0" w:color="auto"/>
            <w:bottom w:val="none" w:sz="0" w:space="0" w:color="auto"/>
            <w:right w:val="none" w:sz="0" w:space="0" w:color="auto"/>
          </w:divBdr>
        </w:div>
        <w:div w:id="2140760351">
          <w:marLeft w:val="0"/>
          <w:marRight w:val="0"/>
          <w:marTop w:val="0"/>
          <w:marBottom w:val="0"/>
          <w:divBdr>
            <w:top w:val="none" w:sz="0" w:space="0" w:color="auto"/>
            <w:left w:val="none" w:sz="0" w:space="0" w:color="auto"/>
            <w:bottom w:val="none" w:sz="0" w:space="0" w:color="auto"/>
            <w:right w:val="none" w:sz="0" w:space="0" w:color="auto"/>
          </w:divBdr>
        </w:div>
        <w:div w:id="1799257177">
          <w:marLeft w:val="0"/>
          <w:marRight w:val="0"/>
          <w:marTop w:val="0"/>
          <w:marBottom w:val="0"/>
          <w:divBdr>
            <w:top w:val="none" w:sz="0" w:space="0" w:color="auto"/>
            <w:left w:val="none" w:sz="0" w:space="0" w:color="auto"/>
            <w:bottom w:val="none" w:sz="0" w:space="0" w:color="auto"/>
            <w:right w:val="none" w:sz="0" w:space="0" w:color="auto"/>
          </w:divBdr>
        </w:div>
        <w:div w:id="305285925">
          <w:marLeft w:val="0"/>
          <w:marRight w:val="0"/>
          <w:marTop w:val="0"/>
          <w:marBottom w:val="0"/>
          <w:divBdr>
            <w:top w:val="none" w:sz="0" w:space="0" w:color="auto"/>
            <w:left w:val="none" w:sz="0" w:space="0" w:color="auto"/>
            <w:bottom w:val="none" w:sz="0" w:space="0" w:color="auto"/>
            <w:right w:val="none" w:sz="0" w:space="0" w:color="auto"/>
          </w:divBdr>
        </w:div>
        <w:div w:id="1518426829">
          <w:marLeft w:val="0"/>
          <w:marRight w:val="0"/>
          <w:marTop w:val="0"/>
          <w:marBottom w:val="0"/>
          <w:divBdr>
            <w:top w:val="none" w:sz="0" w:space="0" w:color="auto"/>
            <w:left w:val="none" w:sz="0" w:space="0" w:color="auto"/>
            <w:bottom w:val="none" w:sz="0" w:space="0" w:color="auto"/>
            <w:right w:val="none" w:sz="0" w:space="0" w:color="auto"/>
          </w:divBdr>
        </w:div>
        <w:div w:id="352191077">
          <w:marLeft w:val="0"/>
          <w:marRight w:val="0"/>
          <w:marTop w:val="0"/>
          <w:marBottom w:val="0"/>
          <w:divBdr>
            <w:top w:val="none" w:sz="0" w:space="0" w:color="auto"/>
            <w:left w:val="none" w:sz="0" w:space="0" w:color="auto"/>
            <w:bottom w:val="none" w:sz="0" w:space="0" w:color="auto"/>
            <w:right w:val="none" w:sz="0" w:space="0" w:color="auto"/>
          </w:divBdr>
        </w:div>
        <w:div w:id="1808359350">
          <w:marLeft w:val="0"/>
          <w:marRight w:val="0"/>
          <w:marTop w:val="0"/>
          <w:marBottom w:val="0"/>
          <w:divBdr>
            <w:top w:val="none" w:sz="0" w:space="0" w:color="auto"/>
            <w:left w:val="none" w:sz="0" w:space="0" w:color="auto"/>
            <w:bottom w:val="none" w:sz="0" w:space="0" w:color="auto"/>
            <w:right w:val="none" w:sz="0" w:space="0" w:color="auto"/>
          </w:divBdr>
        </w:div>
        <w:div w:id="1893728790">
          <w:marLeft w:val="0"/>
          <w:marRight w:val="0"/>
          <w:marTop w:val="0"/>
          <w:marBottom w:val="0"/>
          <w:divBdr>
            <w:top w:val="none" w:sz="0" w:space="0" w:color="auto"/>
            <w:left w:val="none" w:sz="0" w:space="0" w:color="auto"/>
            <w:bottom w:val="none" w:sz="0" w:space="0" w:color="auto"/>
            <w:right w:val="none" w:sz="0" w:space="0" w:color="auto"/>
          </w:divBdr>
        </w:div>
        <w:div w:id="75439856">
          <w:marLeft w:val="0"/>
          <w:marRight w:val="0"/>
          <w:marTop w:val="0"/>
          <w:marBottom w:val="0"/>
          <w:divBdr>
            <w:top w:val="none" w:sz="0" w:space="0" w:color="auto"/>
            <w:left w:val="none" w:sz="0" w:space="0" w:color="auto"/>
            <w:bottom w:val="none" w:sz="0" w:space="0" w:color="auto"/>
            <w:right w:val="none" w:sz="0" w:space="0" w:color="auto"/>
          </w:divBdr>
        </w:div>
        <w:div w:id="1591162461">
          <w:marLeft w:val="0"/>
          <w:marRight w:val="0"/>
          <w:marTop w:val="0"/>
          <w:marBottom w:val="0"/>
          <w:divBdr>
            <w:top w:val="none" w:sz="0" w:space="0" w:color="auto"/>
            <w:left w:val="none" w:sz="0" w:space="0" w:color="auto"/>
            <w:bottom w:val="none" w:sz="0" w:space="0" w:color="auto"/>
            <w:right w:val="none" w:sz="0" w:space="0" w:color="auto"/>
          </w:divBdr>
        </w:div>
        <w:div w:id="554043652">
          <w:marLeft w:val="0"/>
          <w:marRight w:val="0"/>
          <w:marTop w:val="0"/>
          <w:marBottom w:val="0"/>
          <w:divBdr>
            <w:top w:val="none" w:sz="0" w:space="0" w:color="auto"/>
            <w:left w:val="none" w:sz="0" w:space="0" w:color="auto"/>
            <w:bottom w:val="none" w:sz="0" w:space="0" w:color="auto"/>
            <w:right w:val="none" w:sz="0" w:space="0" w:color="auto"/>
          </w:divBdr>
        </w:div>
        <w:div w:id="1712343284">
          <w:marLeft w:val="0"/>
          <w:marRight w:val="0"/>
          <w:marTop w:val="0"/>
          <w:marBottom w:val="0"/>
          <w:divBdr>
            <w:top w:val="none" w:sz="0" w:space="0" w:color="auto"/>
            <w:left w:val="none" w:sz="0" w:space="0" w:color="auto"/>
            <w:bottom w:val="none" w:sz="0" w:space="0" w:color="auto"/>
            <w:right w:val="none" w:sz="0" w:space="0" w:color="auto"/>
          </w:divBdr>
        </w:div>
        <w:div w:id="1663460873">
          <w:marLeft w:val="0"/>
          <w:marRight w:val="0"/>
          <w:marTop w:val="0"/>
          <w:marBottom w:val="0"/>
          <w:divBdr>
            <w:top w:val="none" w:sz="0" w:space="0" w:color="auto"/>
            <w:left w:val="none" w:sz="0" w:space="0" w:color="auto"/>
            <w:bottom w:val="none" w:sz="0" w:space="0" w:color="auto"/>
            <w:right w:val="none" w:sz="0" w:space="0" w:color="auto"/>
          </w:divBdr>
        </w:div>
        <w:div w:id="159008840">
          <w:marLeft w:val="0"/>
          <w:marRight w:val="0"/>
          <w:marTop w:val="0"/>
          <w:marBottom w:val="0"/>
          <w:divBdr>
            <w:top w:val="none" w:sz="0" w:space="0" w:color="auto"/>
            <w:left w:val="none" w:sz="0" w:space="0" w:color="auto"/>
            <w:bottom w:val="none" w:sz="0" w:space="0" w:color="auto"/>
            <w:right w:val="none" w:sz="0" w:space="0" w:color="auto"/>
          </w:divBdr>
        </w:div>
        <w:div w:id="79252395">
          <w:marLeft w:val="0"/>
          <w:marRight w:val="0"/>
          <w:marTop w:val="0"/>
          <w:marBottom w:val="0"/>
          <w:divBdr>
            <w:top w:val="none" w:sz="0" w:space="0" w:color="auto"/>
            <w:left w:val="none" w:sz="0" w:space="0" w:color="auto"/>
            <w:bottom w:val="none" w:sz="0" w:space="0" w:color="auto"/>
            <w:right w:val="none" w:sz="0" w:space="0" w:color="auto"/>
          </w:divBdr>
        </w:div>
        <w:div w:id="1854152630">
          <w:marLeft w:val="0"/>
          <w:marRight w:val="0"/>
          <w:marTop w:val="0"/>
          <w:marBottom w:val="0"/>
          <w:divBdr>
            <w:top w:val="none" w:sz="0" w:space="0" w:color="auto"/>
            <w:left w:val="none" w:sz="0" w:space="0" w:color="auto"/>
            <w:bottom w:val="none" w:sz="0" w:space="0" w:color="auto"/>
            <w:right w:val="none" w:sz="0" w:space="0" w:color="auto"/>
          </w:divBdr>
        </w:div>
        <w:div w:id="559634386">
          <w:marLeft w:val="0"/>
          <w:marRight w:val="0"/>
          <w:marTop w:val="0"/>
          <w:marBottom w:val="0"/>
          <w:divBdr>
            <w:top w:val="none" w:sz="0" w:space="0" w:color="auto"/>
            <w:left w:val="none" w:sz="0" w:space="0" w:color="auto"/>
            <w:bottom w:val="none" w:sz="0" w:space="0" w:color="auto"/>
            <w:right w:val="none" w:sz="0" w:space="0" w:color="auto"/>
          </w:divBdr>
        </w:div>
        <w:div w:id="640817318">
          <w:marLeft w:val="0"/>
          <w:marRight w:val="0"/>
          <w:marTop w:val="0"/>
          <w:marBottom w:val="0"/>
          <w:divBdr>
            <w:top w:val="none" w:sz="0" w:space="0" w:color="auto"/>
            <w:left w:val="none" w:sz="0" w:space="0" w:color="auto"/>
            <w:bottom w:val="none" w:sz="0" w:space="0" w:color="auto"/>
            <w:right w:val="none" w:sz="0" w:space="0" w:color="auto"/>
          </w:divBdr>
        </w:div>
        <w:div w:id="597104733">
          <w:marLeft w:val="0"/>
          <w:marRight w:val="0"/>
          <w:marTop w:val="0"/>
          <w:marBottom w:val="0"/>
          <w:divBdr>
            <w:top w:val="none" w:sz="0" w:space="0" w:color="auto"/>
            <w:left w:val="none" w:sz="0" w:space="0" w:color="auto"/>
            <w:bottom w:val="none" w:sz="0" w:space="0" w:color="auto"/>
            <w:right w:val="none" w:sz="0" w:space="0" w:color="auto"/>
          </w:divBdr>
        </w:div>
        <w:div w:id="667445832">
          <w:marLeft w:val="0"/>
          <w:marRight w:val="0"/>
          <w:marTop w:val="0"/>
          <w:marBottom w:val="0"/>
          <w:divBdr>
            <w:top w:val="none" w:sz="0" w:space="0" w:color="auto"/>
            <w:left w:val="none" w:sz="0" w:space="0" w:color="auto"/>
            <w:bottom w:val="none" w:sz="0" w:space="0" w:color="auto"/>
            <w:right w:val="none" w:sz="0" w:space="0" w:color="auto"/>
          </w:divBdr>
        </w:div>
        <w:div w:id="1664578579">
          <w:marLeft w:val="0"/>
          <w:marRight w:val="0"/>
          <w:marTop w:val="0"/>
          <w:marBottom w:val="0"/>
          <w:divBdr>
            <w:top w:val="none" w:sz="0" w:space="0" w:color="auto"/>
            <w:left w:val="none" w:sz="0" w:space="0" w:color="auto"/>
            <w:bottom w:val="none" w:sz="0" w:space="0" w:color="auto"/>
            <w:right w:val="none" w:sz="0" w:space="0" w:color="auto"/>
          </w:divBdr>
        </w:div>
        <w:div w:id="857740362">
          <w:marLeft w:val="0"/>
          <w:marRight w:val="0"/>
          <w:marTop w:val="0"/>
          <w:marBottom w:val="0"/>
          <w:divBdr>
            <w:top w:val="none" w:sz="0" w:space="0" w:color="auto"/>
            <w:left w:val="none" w:sz="0" w:space="0" w:color="auto"/>
            <w:bottom w:val="none" w:sz="0" w:space="0" w:color="auto"/>
            <w:right w:val="none" w:sz="0" w:space="0" w:color="auto"/>
          </w:divBdr>
        </w:div>
        <w:div w:id="1561865564">
          <w:marLeft w:val="0"/>
          <w:marRight w:val="0"/>
          <w:marTop w:val="0"/>
          <w:marBottom w:val="0"/>
          <w:divBdr>
            <w:top w:val="none" w:sz="0" w:space="0" w:color="auto"/>
            <w:left w:val="none" w:sz="0" w:space="0" w:color="auto"/>
            <w:bottom w:val="none" w:sz="0" w:space="0" w:color="auto"/>
            <w:right w:val="none" w:sz="0" w:space="0" w:color="auto"/>
          </w:divBdr>
        </w:div>
        <w:div w:id="809908834">
          <w:marLeft w:val="0"/>
          <w:marRight w:val="0"/>
          <w:marTop w:val="0"/>
          <w:marBottom w:val="0"/>
          <w:divBdr>
            <w:top w:val="none" w:sz="0" w:space="0" w:color="auto"/>
            <w:left w:val="none" w:sz="0" w:space="0" w:color="auto"/>
            <w:bottom w:val="none" w:sz="0" w:space="0" w:color="auto"/>
            <w:right w:val="none" w:sz="0" w:space="0" w:color="auto"/>
          </w:divBdr>
        </w:div>
        <w:div w:id="1477792926">
          <w:marLeft w:val="0"/>
          <w:marRight w:val="0"/>
          <w:marTop w:val="0"/>
          <w:marBottom w:val="0"/>
          <w:divBdr>
            <w:top w:val="none" w:sz="0" w:space="0" w:color="auto"/>
            <w:left w:val="none" w:sz="0" w:space="0" w:color="auto"/>
            <w:bottom w:val="none" w:sz="0" w:space="0" w:color="auto"/>
            <w:right w:val="none" w:sz="0" w:space="0" w:color="auto"/>
          </w:divBdr>
        </w:div>
        <w:div w:id="1215309707">
          <w:marLeft w:val="0"/>
          <w:marRight w:val="0"/>
          <w:marTop w:val="0"/>
          <w:marBottom w:val="0"/>
          <w:divBdr>
            <w:top w:val="none" w:sz="0" w:space="0" w:color="auto"/>
            <w:left w:val="none" w:sz="0" w:space="0" w:color="auto"/>
            <w:bottom w:val="none" w:sz="0" w:space="0" w:color="auto"/>
            <w:right w:val="none" w:sz="0" w:space="0" w:color="auto"/>
          </w:divBdr>
        </w:div>
        <w:div w:id="338654277">
          <w:marLeft w:val="0"/>
          <w:marRight w:val="0"/>
          <w:marTop w:val="0"/>
          <w:marBottom w:val="0"/>
          <w:divBdr>
            <w:top w:val="none" w:sz="0" w:space="0" w:color="auto"/>
            <w:left w:val="none" w:sz="0" w:space="0" w:color="auto"/>
            <w:bottom w:val="none" w:sz="0" w:space="0" w:color="auto"/>
            <w:right w:val="none" w:sz="0" w:space="0" w:color="auto"/>
          </w:divBdr>
        </w:div>
        <w:div w:id="646327381">
          <w:marLeft w:val="0"/>
          <w:marRight w:val="0"/>
          <w:marTop w:val="0"/>
          <w:marBottom w:val="0"/>
          <w:divBdr>
            <w:top w:val="none" w:sz="0" w:space="0" w:color="auto"/>
            <w:left w:val="none" w:sz="0" w:space="0" w:color="auto"/>
            <w:bottom w:val="none" w:sz="0" w:space="0" w:color="auto"/>
            <w:right w:val="none" w:sz="0" w:space="0" w:color="auto"/>
          </w:divBdr>
        </w:div>
        <w:div w:id="1221987805">
          <w:marLeft w:val="0"/>
          <w:marRight w:val="0"/>
          <w:marTop w:val="0"/>
          <w:marBottom w:val="0"/>
          <w:divBdr>
            <w:top w:val="none" w:sz="0" w:space="0" w:color="auto"/>
            <w:left w:val="none" w:sz="0" w:space="0" w:color="auto"/>
            <w:bottom w:val="none" w:sz="0" w:space="0" w:color="auto"/>
            <w:right w:val="none" w:sz="0" w:space="0" w:color="auto"/>
          </w:divBdr>
        </w:div>
        <w:div w:id="1916234837">
          <w:marLeft w:val="0"/>
          <w:marRight w:val="0"/>
          <w:marTop w:val="0"/>
          <w:marBottom w:val="0"/>
          <w:divBdr>
            <w:top w:val="none" w:sz="0" w:space="0" w:color="auto"/>
            <w:left w:val="none" w:sz="0" w:space="0" w:color="auto"/>
            <w:bottom w:val="none" w:sz="0" w:space="0" w:color="auto"/>
            <w:right w:val="none" w:sz="0" w:space="0" w:color="auto"/>
          </w:divBdr>
        </w:div>
        <w:div w:id="421606032">
          <w:marLeft w:val="0"/>
          <w:marRight w:val="0"/>
          <w:marTop w:val="0"/>
          <w:marBottom w:val="0"/>
          <w:divBdr>
            <w:top w:val="none" w:sz="0" w:space="0" w:color="auto"/>
            <w:left w:val="none" w:sz="0" w:space="0" w:color="auto"/>
            <w:bottom w:val="none" w:sz="0" w:space="0" w:color="auto"/>
            <w:right w:val="none" w:sz="0" w:space="0" w:color="auto"/>
          </w:divBdr>
        </w:div>
        <w:div w:id="1544251344">
          <w:marLeft w:val="0"/>
          <w:marRight w:val="0"/>
          <w:marTop w:val="0"/>
          <w:marBottom w:val="0"/>
          <w:divBdr>
            <w:top w:val="none" w:sz="0" w:space="0" w:color="auto"/>
            <w:left w:val="none" w:sz="0" w:space="0" w:color="auto"/>
            <w:bottom w:val="none" w:sz="0" w:space="0" w:color="auto"/>
            <w:right w:val="none" w:sz="0" w:space="0" w:color="auto"/>
          </w:divBdr>
        </w:div>
        <w:div w:id="1193425088">
          <w:marLeft w:val="0"/>
          <w:marRight w:val="0"/>
          <w:marTop w:val="0"/>
          <w:marBottom w:val="0"/>
          <w:divBdr>
            <w:top w:val="none" w:sz="0" w:space="0" w:color="auto"/>
            <w:left w:val="none" w:sz="0" w:space="0" w:color="auto"/>
            <w:bottom w:val="none" w:sz="0" w:space="0" w:color="auto"/>
            <w:right w:val="none" w:sz="0" w:space="0" w:color="auto"/>
          </w:divBdr>
        </w:div>
        <w:div w:id="859321177">
          <w:marLeft w:val="0"/>
          <w:marRight w:val="0"/>
          <w:marTop w:val="0"/>
          <w:marBottom w:val="0"/>
          <w:divBdr>
            <w:top w:val="none" w:sz="0" w:space="0" w:color="auto"/>
            <w:left w:val="none" w:sz="0" w:space="0" w:color="auto"/>
            <w:bottom w:val="none" w:sz="0" w:space="0" w:color="auto"/>
            <w:right w:val="none" w:sz="0" w:space="0" w:color="auto"/>
          </w:divBdr>
        </w:div>
        <w:div w:id="2124305555">
          <w:marLeft w:val="0"/>
          <w:marRight w:val="0"/>
          <w:marTop w:val="0"/>
          <w:marBottom w:val="0"/>
          <w:divBdr>
            <w:top w:val="none" w:sz="0" w:space="0" w:color="auto"/>
            <w:left w:val="none" w:sz="0" w:space="0" w:color="auto"/>
            <w:bottom w:val="none" w:sz="0" w:space="0" w:color="auto"/>
            <w:right w:val="none" w:sz="0" w:space="0" w:color="auto"/>
          </w:divBdr>
        </w:div>
        <w:div w:id="1059717195">
          <w:marLeft w:val="0"/>
          <w:marRight w:val="0"/>
          <w:marTop w:val="0"/>
          <w:marBottom w:val="0"/>
          <w:divBdr>
            <w:top w:val="none" w:sz="0" w:space="0" w:color="auto"/>
            <w:left w:val="none" w:sz="0" w:space="0" w:color="auto"/>
            <w:bottom w:val="none" w:sz="0" w:space="0" w:color="auto"/>
            <w:right w:val="none" w:sz="0" w:space="0" w:color="auto"/>
          </w:divBdr>
        </w:div>
        <w:div w:id="1476609298">
          <w:marLeft w:val="0"/>
          <w:marRight w:val="0"/>
          <w:marTop w:val="0"/>
          <w:marBottom w:val="0"/>
          <w:divBdr>
            <w:top w:val="none" w:sz="0" w:space="0" w:color="auto"/>
            <w:left w:val="none" w:sz="0" w:space="0" w:color="auto"/>
            <w:bottom w:val="none" w:sz="0" w:space="0" w:color="auto"/>
            <w:right w:val="none" w:sz="0" w:space="0" w:color="auto"/>
          </w:divBdr>
        </w:div>
        <w:div w:id="1605730142">
          <w:marLeft w:val="0"/>
          <w:marRight w:val="0"/>
          <w:marTop w:val="0"/>
          <w:marBottom w:val="0"/>
          <w:divBdr>
            <w:top w:val="none" w:sz="0" w:space="0" w:color="auto"/>
            <w:left w:val="none" w:sz="0" w:space="0" w:color="auto"/>
            <w:bottom w:val="none" w:sz="0" w:space="0" w:color="auto"/>
            <w:right w:val="none" w:sz="0" w:space="0" w:color="auto"/>
          </w:divBdr>
        </w:div>
        <w:div w:id="1430928510">
          <w:marLeft w:val="0"/>
          <w:marRight w:val="0"/>
          <w:marTop w:val="0"/>
          <w:marBottom w:val="0"/>
          <w:divBdr>
            <w:top w:val="none" w:sz="0" w:space="0" w:color="auto"/>
            <w:left w:val="none" w:sz="0" w:space="0" w:color="auto"/>
            <w:bottom w:val="none" w:sz="0" w:space="0" w:color="auto"/>
            <w:right w:val="none" w:sz="0" w:space="0" w:color="auto"/>
          </w:divBdr>
        </w:div>
        <w:div w:id="118359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F2AF-80E8-4DB6-B01A-833CE664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Kewal</dc:creator>
  <cp:lastModifiedBy>Kewal</cp:lastModifiedBy>
  <cp:revision>390</cp:revision>
  <cp:lastPrinted>2012-07-02T11:41:00Z</cp:lastPrinted>
  <dcterms:created xsi:type="dcterms:W3CDTF">2012-06-23T08:32:00Z</dcterms:created>
  <dcterms:modified xsi:type="dcterms:W3CDTF">2012-07-02T12:38:00Z</dcterms:modified>
</cp:coreProperties>
</file>