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CA" w:rsidRDefault="00E6622B" w:rsidP="003A0FCA">
      <w:pPr>
        <w:tabs>
          <w:tab w:val="left" w:pos="4500"/>
          <w:tab w:val="left" w:pos="7650"/>
        </w:tabs>
        <w:spacing w:line="360" w:lineRule="auto"/>
        <w:jc w:val="both"/>
        <w:rPr>
          <w:lang w:val="en-IN"/>
        </w:rPr>
      </w:pPr>
      <w:r>
        <w:rPr>
          <w:lang w:val="en-IN"/>
        </w:rPr>
        <w:tab/>
      </w:r>
    </w:p>
    <w:p w:rsidR="003A0FCA" w:rsidRDefault="003A0FCA" w:rsidP="003A0FCA">
      <w:pPr>
        <w:tabs>
          <w:tab w:val="left" w:pos="4500"/>
          <w:tab w:val="left" w:pos="7650"/>
        </w:tabs>
        <w:ind w:left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ABSTRACT</w:t>
      </w:r>
    </w:p>
    <w:p w:rsidR="003A0FCA" w:rsidRDefault="003A0FCA" w:rsidP="003A0FCA">
      <w:pPr>
        <w:tabs>
          <w:tab w:val="left" w:pos="4500"/>
          <w:tab w:val="left" w:pos="7650"/>
        </w:tabs>
        <w:spacing w:line="360" w:lineRule="auto"/>
        <w:jc w:val="both"/>
      </w:pPr>
    </w:p>
    <w:p w:rsidR="007F48FE" w:rsidRDefault="0035633F" w:rsidP="003A0FCA">
      <w:pPr>
        <w:tabs>
          <w:tab w:val="left" w:pos="4500"/>
          <w:tab w:val="left" w:pos="7650"/>
        </w:tabs>
        <w:spacing w:line="360" w:lineRule="auto"/>
        <w:jc w:val="both"/>
      </w:pPr>
      <w:r>
        <w:t xml:space="preserve">                   Base isolated systems are required to reduce the lateral forces; drift and internal actions developed do to earthquake excitation. Conventional</w:t>
      </w:r>
      <w:r w:rsidR="003A0FCA">
        <w:t xml:space="preserve"> </w:t>
      </w:r>
      <w:r w:rsidR="00454833">
        <w:t xml:space="preserve">design </w:t>
      </w:r>
      <w:r>
        <w:t xml:space="preserve">may </w:t>
      </w:r>
      <w:r w:rsidR="00454833">
        <w:t>cause very high floor acceleration in stiff building and large interstor</w:t>
      </w:r>
      <w:r>
        <w:t>e</w:t>
      </w:r>
      <w:r w:rsidR="00454833">
        <w:t xml:space="preserve">y drift in flexible </w:t>
      </w:r>
      <w:r w:rsidR="007F48FE">
        <w:t>structures. These</w:t>
      </w:r>
      <w:r w:rsidR="00454833">
        <w:t xml:space="preserve"> two factors cause difficulties in ensuring the safety of the building components and </w:t>
      </w:r>
      <w:r w:rsidR="007F48FE">
        <w:t>contents</w:t>
      </w:r>
      <w:r>
        <w:t xml:space="preserve"> along with the </w:t>
      </w:r>
      <w:r w:rsidR="007F48FE">
        <w:t>human life.</w:t>
      </w:r>
      <w:r w:rsidR="003A0FCA">
        <w:t xml:space="preserve">      </w:t>
      </w:r>
    </w:p>
    <w:p w:rsidR="003A0FCA" w:rsidRDefault="0035633F" w:rsidP="00E549A2">
      <w:pPr>
        <w:tabs>
          <w:tab w:val="left" w:pos="4500"/>
          <w:tab w:val="left" w:pos="7650"/>
        </w:tabs>
        <w:spacing w:line="360" w:lineRule="auto"/>
        <w:jc w:val="both"/>
      </w:pPr>
      <w:r>
        <w:t xml:space="preserve">                   </w:t>
      </w:r>
      <w:r w:rsidR="007F48FE">
        <w:t>The thesis involve</w:t>
      </w:r>
      <w:r>
        <w:t>s</w:t>
      </w:r>
      <w:r w:rsidR="007F48FE">
        <w:t xml:space="preserve"> the </w:t>
      </w:r>
      <w:r>
        <w:t xml:space="preserve"> study of </w:t>
      </w:r>
      <w:r w:rsidR="00E549A2">
        <w:t>base-</w:t>
      </w:r>
      <w:r w:rsidR="007F48FE">
        <w:t>isolation</w:t>
      </w:r>
      <w:r w:rsidR="00E549A2">
        <w:t>, seismic isolation, damage control, energy dissipation devices, feasibility of isolation, friction devices, high-damping rubber bearings, lead-rubber bearings, preliminary design, seismic retrofitting, response spectrum analysis, time-history analysis.</w:t>
      </w:r>
    </w:p>
    <w:p w:rsidR="00CE62FB" w:rsidRDefault="00CE62FB" w:rsidP="00E549A2">
      <w:pPr>
        <w:tabs>
          <w:tab w:val="left" w:pos="4500"/>
          <w:tab w:val="left" w:pos="7650"/>
        </w:tabs>
        <w:spacing w:line="360" w:lineRule="auto"/>
        <w:jc w:val="both"/>
      </w:pPr>
    </w:p>
    <w:p w:rsidR="00E549A2" w:rsidRDefault="0035633F" w:rsidP="0035633F">
      <w:pPr>
        <w:tabs>
          <w:tab w:val="left" w:pos="1080"/>
          <w:tab w:val="left" w:pos="4500"/>
          <w:tab w:val="left" w:pos="7650"/>
        </w:tabs>
        <w:spacing w:line="360" w:lineRule="auto"/>
        <w:ind w:left="1170" w:hanging="1170"/>
        <w:jc w:val="both"/>
      </w:pPr>
      <w:r>
        <w:t xml:space="preserve">                  </w:t>
      </w:r>
      <w:r w:rsidR="00E549A2">
        <w:t xml:space="preserve">There are two major </w:t>
      </w:r>
      <w:r w:rsidR="00CE62FB">
        <w:t>techniques, applied</w:t>
      </w:r>
      <w:r w:rsidR="00E549A2">
        <w:t xml:space="preserve"> in base-isolation are</w:t>
      </w:r>
    </w:p>
    <w:p w:rsidR="00CE62FB" w:rsidRDefault="00CE62FB" w:rsidP="00CE62FB">
      <w:pPr>
        <w:tabs>
          <w:tab w:val="left" w:pos="4500"/>
          <w:tab w:val="left" w:pos="7650"/>
        </w:tabs>
        <w:spacing w:line="360" w:lineRule="auto"/>
        <w:jc w:val="both"/>
        <w:rPr>
          <w:bCs/>
        </w:rPr>
      </w:pPr>
      <w:r>
        <w:t>(a)Base-isolation by</w:t>
      </w:r>
      <w:r w:rsidR="0035633F">
        <w:t xml:space="preserve"> the</w:t>
      </w:r>
      <w:r>
        <w:t xml:space="preserve"> </w:t>
      </w:r>
      <w:r w:rsidRPr="00076B01">
        <w:rPr>
          <w:bCs/>
        </w:rPr>
        <w:t>use of elastomeric bearings.</w:t>
      </w:r>
    </w:p>
    <w:p w:rsidR="00851CEE" w:rsidRPr="00076B01" w:rsidRDefault="00CE62FB" w:rsidP="003A0FCA">
      <w:pPr>
        <w:tabs>
          <w:tab w:val="left" w:pos="4500"/>
          <w:tab w:val="left" w:pos="7650"/>
        </w:tabs>
        <w:spacing w:line="360" w:lineRule="auto"/>
        <w:jc w:val="both"/>
        <w:rPr>
          <w:bCs/>
        </w:rPr>
      </w:pPr>
      <w:r>
        <w:rPr>
          <w:bCs/>
        </w:rPr>
        <w:t>(b)Base-isolation by</w:t>
      </w:r>
      <w:r w:rsidR="0035633F">
        <w:rPr>
          <w:bCs/>
        </w:rPr>
        <w:t xml:space="preserve"> the use</w:t>
      </w:r>
      <w:r>
        <w:rPr>
          <w:bCs/>
        </w:rPr>
        <w:t xml:space="preserve"> of sliding system like friction pendulum etc.</w:t>
      </w:r>
    </w:p>
    <w:p w:rsidR="003A0FCA" w:rsidRDefault="003A0FCA" w:rsidP="003A0FCA">
      <w:pPr>
        <w:tabs>
          <w:tab w:val="left" w:pos="4500"/>
          <w:tab w:val="left" w:pos="7650"/>
        </w:tabs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                        </w:t>
      </w:r>
    </w:p>
    <w:p w:rsidR="00B17E15" w:rsidRPr="002406A0" w:rsidRDefault="0035633F" w:rsidP="00B17E15">
      <w:pPr>
        <w:spacing w:line="360" w:lineRule="auto"/>
        <w:jc w:val="both"/>
        <w:rPr>
          <w:sz w:val="23"/>
          <w:szCs w:val="23"/>
        </w:rPr>
      </w:pPr>
      <w:r>
        <w:rPr>
          <w:bCs/>
        </w:rPr>
        <w:t xml:space="preserve">                  </w:t>
      </w:r>
      <w:r w:rsidR="003A0FCA">
        <w:rPr>
          <w:bCs/>
        </w:rPr>
        <w:t xml:space="preserve">In this dissertation work </w:t>
      </w:r>
      <w:r w:rsidR="00851CEE">
        <w:rPr>
          <w:bCs/>
        </w:rPr>
        <w:t>of</w:t>
      </w:r>
      <w:r w:rsidR="003A0FCA">
        <w:rPr>
          <w:bCs/>
        </w:rPr>
        <w:t xml:space="preserve"> </w:t>
      </w:r>
      <w:r w:rsidR="00851CEE">
        <w:rPr>
          <w:bCs/>
        </w:rPr>
        <w:t xml:space="preserve">Rectangular Building </w:t>
      </w:r>
      <w:r w:rsidR="00F039A7">
        <w:rPr>
          <w:bCs/>
        </w:rPr>
        <w:t>of 4, 6, 9</w:t>
      </w:r>
      <w:r w:rsidR="00B17E15">
        <w:rPr>
          <w:bCs/>
        </w:rPr>
        <w:t xml:space="preserve"> storey with</w:t>
      </w:r>
      <w:r w:rsidR="00851CEE">
        <w:rPr>
          <w:bCs/>
        </w:rPr>
        <w:t>3 x6 bays</w:t>
      </w:r>
      <w:r w:rsidR="00B17E15">
        <w:rPr>
          <w:bCs/>
        </w:rPr>
        <w:t xml:space="preserve"> in plan, have been</w:t>
      </w:r>
      <w:r w:rsidR="003A0FCA">
        <w:rPr>
          <w:bCs/>
        </w:rPr>
        <w:t xml:space="preserve"> </w:t>
      </w:r>
      <w:r w:rsidR="00F039A7">
        <w:rPr>
          <w:bCs/>
        </w:rPr>
        <w:t>modeled in</w:t>
      </w:r>
      <w:r w:rsidR="003A0FCA">
        <w:rPr>
          <w:bCs/>
        </w:rPr>
        <w:t xml:space="preserve"> SAP 2000 VER. 11 (Advanced) &amp; analyzed for four different cases</w:t>
      </w:r>
      <w:r w:rsidR="00B17E15">
        <w:rPr>
          <w:bCs/>
        </w:rPr>
        <w:t>.</w:t>
      </w:r>
      <w:r w:rsidR="003A0FCA">
        <w:rPr>
          <w:bCs/>
        </w:rPr>
        <w:t xml:space="preserve">   </w:t>
      </w:r>
      <w:r w:rsidR="00B17E15" w:rsidRPr="002406A0">
        <w:rPr>
          <w:sz w:val="23"/>
          <w:szCs w:val="23"/>
        </w:rPr>
        <w:t>1.) Fixed base frame with no isolators.</w:t>
      </w:r>
    </w:p>
    <w:p w:rsidR="00B17E15" w:rsidRPr="002406A0" w:rsidRDefault="00B17E15" w:rsidP="00B17E15">
      <w:pPr>
        <w:spacing w:line="360" w:lineRule="auto"/>
        <w:jc w:val="both"/>
        <w:rPr>
          <w:sz w:val="23"/>
          <w:szCs w:val="23"/>
        </w:rPr>
      </w:pPr>
      <w:r w:rsidRPr="002406A0">
        <w:rPr>
          <w:sz w:val="23"/>
          <w:szCs w:val="23"/>
        </w:rPr>
        <w:t>2.) Isolated frame with all isolators of uniform stiffness.</w:t>
      </w:r>
    </w:p>
    <w:p w:rsidR="00B17E15" w:rsidRPr="002406A0" w:rsidRDefault="00B17E15" w:rsidP="00B17E15">
      <w:pPr>
        <w:spacing w:line="360" w:lineRule="auto"/>
        <w:jc w:val="both"/>
        <w:rPr>
          <w:sz w:val="23"/>
          <w:szCs w:val="23"/>
        </w:rPr>
      </w:pPr>
      <w:r w:rsidRPr="002406A0">
        <w:rPr>
          <w:sz w:val="23"/>
          <w:szCs w:val="23"/>
        </w:rPr>
        <w:t>3.) Isolated frame with isolators of randomly different stiffness.</w:t>
      </w:r>
    </w:p>
    <w:p w:rsidR="00B17E15" w:rsidRPr="002406A0" w:rsidRDefault="00B17E15" w:rsidP="00B17E15">
      <w:pPr>
        <w:spacing w:line="360" w:lineRule="auto"/>
        <w:jc w:val="both"/>
        <w:rPr>
          <w:sz w:val="23"/>
          <w:szCs w:val="23"/>
        </w:rPr>
      </w:pPr>
      <w:r w:rsidRPr="002406A0">
        <w:rPr>
          <w:sz w:val="23"/>
          <w:szCs w:val="23"/>
        </w:rPr>
        <w:t>4.) Isolated frame with isolators of different stiffness, stiffness being in proportion of the load coming on the individual column (or in proportion to mass ratio).</w:t>
      </w:r>
    </w:p>
    <w:p w:rsidR="00B17E15" w:rsidRPr="002406A0" w:rsidRDefault="00B17E15" w:rsidP="00B17E15">
      <w:pPr>
        <w:spacing w:line="360" w:lineRule="auto"/>
        <w:jc w:val="both"/>
        <w:rPr>
          <w:sz w:val="23"/>
          <w:szCs w:val="23"/>
        </w:rPr>
      </w:pPr>
    </w:p>
    <w:p w:rsidR="003A0FCA" w:rsidRDefault="003A0FCA" w:rsidP="003A0FCA">
      <w:pPr>
        <w:tabs>
          <w:tab w:val="left" w:pos="4500"/>
          <w:tab w:val="left" w:pos="7650"/>
        </w:tabs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                         </w:t>
      </w:r>
    </w:p>
    <w:p w:rsidR="003A0FCA" w:rsidRDefault="00B17E15" w:rsidP="003A0FCA">
      <w:pPr>
        <w:tabs>
          <w:tab w:val="left" w:pos="4500"/>
          <w:tab w:val="left" w:pos="7650"/>
        </w:tabs>
        <w:spacing w:line="360" w:lineRule="auto"/>
        <w:jc w:val="both"/>
        <w:rPr>
          <w:bCs/>
        </w:rPr>
      </w:pPr>
      <w:r>
        <w:rPr>
          <w:bCs/>
        </w:rPr>
        <w:t>The</w:t>
      </w:r>
      <w:r w:rsidR="003A0FCA">
        <w:rPr>
          <w:bCs/>
        </w:rPr>
        <w:t xml:space="preserve"> frames</w:t>
      </w:r>
      <w:r>
        <w:rPr>
          <w:bCs/>
        </w:rPr>
        <w:t xml:space="preserve"> studied in this thesis have been </w:t>
      </w:r>
      <w:r w:rsidR="003A0FCA">
        <w:rPr>
          <w:bCs/>
        </w:rPr>
        <w:t>analyzed using response spectrum</w:t>
      </w:r>
      <w:r>
        <w:rPr>
          <w:bCs/>
        </w:rPr>
        <w:t xml:space="preserve"> method</w:t>
      </w:r>
      <w:r w:rsidR="003A0FCA">
        <w:rPr>
          <w:bCs/>
        </w:rPr>
        <w:t xml:space="preserve"> (IS 1893-2002</w:t>
      </w:r>
      <w:r>
        <w:rPr>
          <w:bCs/>
        </w:rPr>
        <w:t>, Part-I</w:t>
      </w:r>
      <w:r w:rsidR="003A0FCA">
        <w:rPr>
          <w:bCs/>
        </w:rPr>
        <w:t>) and time history (EL-Centro, NS Component</w:t>
      </w:r>
      <w:r w:rsidR="00851CEE">
        <w:rPr>
          <w:bCs/>
        </w:rPr>
        <w:t>, lac0, lac90</w:t>
      </w:r>
      <w:r w:rsidR="003A0FCA">
        <w:rPr>
          <w:bCs/>
        </w:rPr>
        <w:t xml:space="preserve">) in SAP 2000 and then the results </w:t>
      </w:r>
      <w:r w:rsidR="00F612B7">
        <w:rPr>
          <w:bCs/>
        </w:rPr>
        <w:t>have been compared. From the results it has been observed</w:t>
      </w:r>
      <w:r w:rsidR="003A0FCA">
        <w:rPr>
          <w:bCs/>
        </w:rPr>
        <w:t xml:space="preserve"> that one </w:t>
      </w:r>
      <w:r w:rsidR="00F612B7">
        <w:rPr>
          <w:bCs/>
        </w:rPr>
        <w:t>cannot</w:t>
      </w:r>
      <w:r w:rsidR="003A0FCA">
        <w:rPr>
          <w:bCs/>
        </w:rPr>
        <w:t xml:space="preserve"> </w:t>
      </w:r>
      <w:r w:rsidR="00F612B7">
        <w:rPr>
          <w:bCs/>
        </w:rPr>
        <w:t>take</w:t>
      </w:r>
      <w:r w:rsidR="003A0FCA">
        <w:rPr>
          <w:bCs/>
        </w:rPr>
        <w:t xml:space="preserve"> much </w:t>
      </w:r>
      <w:r w:rsidR="00851CEE">
        <w:rPr>
          <w:bCs/>
        </w:rPr>
        <w:t>advantage by</w:t>
      </w:r>
      <w:r w:rsidR="003A0FCA">
        <w:rPr>
          <w:bCs/>
        </w:rPr>
        <w:t xml:space="preserve"> using isolators of different stiffness </w:t>
      </w:r>
      <w:r w:rsidR="00851CEE">
        <w:rPr>
          <w:bCs/>
        </w:rPr>
        <w:t>(i.e</w:t>
      </w:r>
      <w:r w:rsidR="003A0FCA">
        <w:rPr>
          <w:bCs/>
        </w:rPr>
        <w:t xml:space="preserve">. stiffness of isolators provided are in ratio of the load coming on the </w:t>
      </w:r>
      <w:r w:rsidR="00851CEE">
        <w:rPr>
          <w:bCs/>
        </w:rPr>
        <w:t>columns)</w:t>
      </w:r>
      <w:r w:rsidR="003A0FCA">
        <w:rPr>
          <w:bCs/>
        </w:rPr>
        <w:t xml:space="preserve">. </w:t>
      </w:r>
      <w:r w:rsidR="00F612B7">
        <w:rPr>
          <w:bCs/>
        </w:rPr>
        <w:t xml:space="preserve">For other cases results, also have been explained. </w:t>
      </w:r>
    </w:p>
    <w:p w:rsidR="003A0FCA" w:rsidRDefault="003A0FCA" w:rsidP="003A0FCA">
      <w:pPr>
        <w:tabs>
          <w:tab w:val="left" w:pos="4500"/>
          <w:tab w:val="left" w:pos="7650"/>
        </w:tabs>
        <w:spacing w:line="360" w:lineRule="auto"/>
        <w:jc w:val="both"/>
        <w:rPr>
          <w:bCs/>
        </w:rPr>
      </w:pPr>
    </w:p>
    <w:p w:rsidR="00727C72" w:rsidRDefault="00F612B7" w:rsidP="003A0FCA">
      <w:pPr>
        <w:tabs>
          <w:tab w:val="left" w:pos="4500"/>
          <w:tab w:val="left" w:pos="7650"/>
        </w:tabs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    </w:t>
      </w:r>
      <w:r w:rsidR="00845050">
        <w:rPr>
          <w:bCs/>
        </w:rPr>
        <w:t xml:space="preserve">      For commercial aspects t</w:t>
      </w:r>
      <w:r w:rsidR="003A0FCA">
        <w:rPr>
          <w:bCs/>
        </w:rPr>
        <w:t>he study suggests that</w:t>
      </w:r>
      <w:r w:rsidR="0037234B">
        <w:rPr>
          <w:bCs/>
        </w:rPr>
        <w:t xml:space="preserve"> easily availability </w:t>
      </w:r>
      <w:r w:rsidR="008C3C05">
        <w:rPr>
          <w:bCs/>
        </w:rPr>
        <w:t xml:space="preserve">is, </w:t>
      </w:r>
      <w:r w:rsidR="0037234B">
        <w:rPr>
          <w:bCs/>
        </w:rPr>
        <w:t xml:space="preserve">of same </w:t>
      </w:r>
      <w:r w:rsidR="00E549A2">
        <w:rPr>
          <w:bCs/>
        </w:rPr>
        <w:t>stiffness</w:t>
      </w:r>
      <w:r w:rsidR="0037234B">
        <w:rPr>
          <w:bCs/>
        </w:rPr>
        <w:t xml:space="preserve"> isolators,</w:t>
      </w:r>
      <w:r w:rsidR="003A0FCA">
        <w:rPr>
          <w:bCs/>
        </w:rPr>
        <w:t xml:space="preserve"> one should better go for isolators of uniform stiffness rather than going for non-uniform stiffness. Because little advantage is drawn but the practical feasibility of getting manufacture</w:t>
      </w:r>
      <w:r w:rsidR="008C3C05">
        <w:rPr>
          <w:bCs/>
        </w:rPr>
        <w:t>s of the</w:t>
      </w:r>
      <w:r w:rsidR="003A0FCA">
        <w:rPr>
          <w:bCs/>
        </w:rPr>
        <w:t xml:space="preserve"> isolators of different stiffness is very low and it will not be economical too. </w:t>
      </w:r>
    </w:p>
    <w:p w:rsidR="00727C72" w:rsidRDefault="00727C72" w:rsidP="003A0FCA">
      <w:pPr>
        <w:tabs>
          <w:tab w:val="left" w:pos="4500"/>
          <w:tab w:val="left" w:pos="7650"/>
        </w:tabs>
        <w:spacing w:line="360" w:lineRule="auto"/>
        <w:jc w:val="both"/>
        <w:rPr>
          <w:bCs/>
        </w:rPr>
      </w:pPr>
    </w:p>
    <w:p w:rsidR="003A0FCA" w:rsidRDefault="00727C72" w:rsidP="003A0FCA">
      <w:pPr>
        <w:tabs>
          <w:tab w:val="left" w:pos="4500"/>
          <w:tab w:val="left" w:pos="7650"/>
        </w:tabs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3A0FCA">
        <w:rPr>
          <w:bCs/>
        </w:rPr>
        <w:t xml:space="preserve">Although considering relative top displacement, </w:t>
      </w:r>
      <w:r>
        <w:rPr>
          <w:bCs/>
        </w:rPr>
        <w:t>stiffness of isolators</w:t>
      </w:r>
      <w:r w:rsidR="003A0FCA">
        <w:rPr>
          <w:bCs/>
        </w:rPr>
        <w:t xml:space="preserve"> in mass ratio is a better option, as observed in the study. So keeping in </w:t>
      </w:r>
      <w:r w:rsidR="00851CEE">
        <w:rPr>
          <w:bCs/>
        </w:rPr>
        <w:t>mind the</w:t>
      </w:r>
      <w:r w:rsidR="003A0FCA">
        <w:rPr>
          <w:bCs/>
        </w:rPr>
        <w:t xml:space="preserve"> </w:t>
      </w:r>
      <w:r w:rsidR="00365DFC">
        <w:rPr>
          <w:bCs/>
        </w:rPr>
        <w:t>little</w:t>
      </w:r>
      <w:r w:rsidR="00851CEE">
        <w:rPr>
          <w:bCs/>
        </w:rPr>
        <w:t xml:space="preserve"> gain</w:t>
      </w:r>
      <w:r w:rsidR="003A0FCA">
        <w:rPr>
          <w:bCs/>
        </w:rPr>
        <w:t xml:space="preserve"> (in terms of storey drifts) &amp; low feasibility, it is advisable to go f</w:t>
      </w:r>
      <w:r w:rsidR="00365DFC">
        <w:rPr>
          <w:bCs/>
        </w:rPr>
        <w:t>or uniform stiffness isolators. One</w:t>
      </w:r>
      <w:r w:rsidR="003A0FCA">
        <w:rPr>
          <w:bCs/>
        </w:rPr>
        <w:t xml:space="preserve"> can go for different stiffness </w:t>
      </w:r>
      <w:r w:rsidR="00365DFC">
        <w:rPr>
          <w:bCs/>
        </w:rPr>
        <w:t>of</w:t>
      </w:r>
      <w:r w:rsidR="003A0FCA">
        <w:rPr>
          <w:bCs/>
        </w:rPr>
        <w:t xml:space="preserve"> isolators to be used for exterior &amp; interior columns, which is a quite common practice. But going for ‘n’ different values of isolator stiffness will not be feasible &amp; economical.</w:t>
      </w:r>
    </w:p>
    <w:p w:rsidR="007C2503" w:rsidRDefault="007C2503"/>
    <w:sectPr w:rsidR="007C2503" w:rsidSect="007C2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4AC1"/>
    <w:multiLevelType w:val="hybridMultilevel"/>
    <w:tmpl w:val="F46A3E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0FCA"/>
    <w:rsid w:val="001F17CB"/>
    <w:rsid w:val="0035633F"/>
    <w:rsid w:val="00365DFC"/>
    <w:rsid w:val="0037234B"/>
    <w:rsid w:val="003A0FCA"/>
    <w:rsid w:val="004432EF"/>
    <w:rsid w:val="00454833"/>
    <w:rsid w:val="00690030"/>
    <w:rsid w:val="006B784B"/>
    <w:rsid w:val="00727C72"/>
    <w:rsid w:val="007C1858"/>
    <w:rsid w:val="007C2503"/>
    <w:rsid w:val="007F48FE"/>
    <w:rsid w:val="00845050"/>
    <w:rsid w:val="00851CEE"/>
    <w:rsid w:val="00881280"/>
    <w:rsid w:val="008C3C05"/>
    <w:rsid w:val="008C5444"/>
    <w:rsid w:val="00923DD9"/>
    <w:rsid w:val="00B003E0"/>
    <w:rsid w:val="00B034EC"/>
    <w:rsid w:val="00B17E15"/>
    <w:rsid w:val="00B2230B"/>
    <w:rsid w:val="00BC12DA"/>
    <w:rsid w:val="00CE62FB"/>
    <w:rsid w:val="00E01F83"/>
    <w:rsid w:val="00E50666"/>
    <w:rsid w:val="00E549A2"/>
    <w:rsid w:val="00E610B3"/>
    <w:rsid w:val="00E6622B"/>
    <w:rsid w:val="00F039A7"/>
    <w:rsid w:val="00F612B7"/>
    <w:rsid w:val="00F7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MVPLTD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MAGNUM</dc:creator>
  <cp:keywords/>
  <dc:description/>
  <cp:lastModifiedBy>MAGNUM</cp:lastModifiedBy>
  <cp:revision>14</cp:revision>
  <cp:lastPrinted>2011-02-09T07:33:00Z</cp:lastPrinted>
  <dcterms:created xsi:type="dcterms:W3CDTF">2010-06-29T17:57:00Z</dcterms:created>
  <dcterms:modified xsi:type="dcterms:W3CDTF">2011-02-09T08:13:00Z</dcterms:modified>
</cp:coreProperties>
</file>